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FC" w:rsidRDefault="00EA2CFC" w:rsidP="00EA2CFC">
      <w:pPr>
        <w:spacing w:after="0" w:line="240" w:lineRule="auto"/>
        <w:ind w:right="536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2</w:t>
      </w:r>
    </w:p>
    <w:p w:rsidR="00EA2CFC" w:rsidRDefault="00EA2CFC" w:rsidP="00EA2CFC">
      <w:pPr>
        <w:spacing w:after="0" w:line="240" w:lineRule="auto"/>
        <w:ind w:right="536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CFC" w:rsidRPr="00102428" w:rsidRDefault="00EA2CFC" w:rsidP="00EA2C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</w:t>
      </w:r>
      <w:r w:rsidRPr="001024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эффективности деятельности</w:t>
      </w:r>
    </w:p>
    <w:p w:rsidR="00EA2CFC" w:rsidRDefault="00EA2CFC" w:rsidP="00EA2C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методической</w:t>
      </w:r>
      <w:r w:rsidRPr="001024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служб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C544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54422" w:rsidRPr="00C544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МБДОУ </w:t>
      </w:r>
      <w:proofErr w:type="spellStart"/>
      <w:r w:rsidR="00C54422" w:rsidRPr="00C544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</w:t>
      </w:r>
      <w:proofErr w:type="spellEnd"/>
      <w:r w:rsidR="00C54422" w:rsidRPr="00C544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/с «</w:t>
      </w:r>
      <w:proofErr w:type="spellStart"/>
      <w:r w:rsidR="00C54422" w:rsidRPr="00C544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Аян</w:t>
      </w:r>
      <w:proofErr w:type="spellEnd"/>
      <w:r w:rsidR="00C54422" w:rsidRPr="00C544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» </w:t>
      </w:r>
      <w:proofErr w:type="spellStart"/>
      <w:r w:rsidR="00C54422" w:rsidRPr="00C544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</w:t>
      </w:r>
      <w:proofErr w:type="gramStart"/>
      <w:r w:rsidR="00C54422" w:rsidRPr="00C544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 w:rsidR="00C544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</w:t>
      </w:r>
      <w:proofErr w:type="gramEnd"/>
      <w:r w:rsidR="00C54422" w:rsidRPr="00C544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янгаты</w:t>
      </w:r>
      <w:proofErr w:type="spellEnd"/>
      <w:r w:rsidR="00C54422" w:rsidRPr="00C544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C54422" w:rsidRPr="00C544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Барун-Хемчикского</w:t>
      </w:r>
      <w:proofErr w:type="spellEnd"/>
      <w:r w:rsidR="00C544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54422">
        <w:rPr>
          <w:rFonts w:ascii="Times New Roman" w:eastAsia="Times New Roman" w:hAnsi="Times New Roman" w:cs="Times New Roman"/>
          <w:b/>
          <w:bCs/>
          <w:sz w:val="28"/>
          <w:szCs w:val="28"/>
        </w:rPr>
        <w:t>кожууна</w:t>
      </w:r>
      <w:proofErr w:type="spellEnd"/>
      <w:r w:rsidR="00C544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кожууна</w:t>
      </w:r>
      <w:proofErr w:type="spellEnd"/>
    </w:p>
    <w:p w:rsidR="00EA2CFC" w:rsidRPr="00961E32" w:rsidRDefault="00EA2CFC" w:rsidP="00EA2C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680"/>
        <w:gridCol w:w="2410"/>
        <w:gridCol w:w="5523"/>
        <w:gridCol w:w="5523"/>
      </w:tblGrid>
      <w:tr w:rsidR="00EA2CFC" w:rsidRPr="00102428" w:rsidTr="00191BA2">
        <w:trPr>
          <w:jc w:val="center"/>
        </w:trPr>
        <w:tc>
          <w:tcPr>
            <w:tcW w:w="680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02428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242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02428">
              <w:rPr>
                <w:b/>
                <w:sz w:val="24"/>
                <w:szCs w:val="24"/>
              </w:rPr>
              <w:t>/</w:t>
            </w:r>
            <w:proofErr w:type="spellStart"/>
            <w:r w:rsidRPr="0010242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024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5523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02428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5523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Наличие </w:t>
            </w: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системой научно-методического сопровождения педагогических работников и управленческих кадров</w:t>
            </w:r>
          </w:p>
        </w:tc>
        <w:tc>
          <w:tcPr>
            <w:tcW w:w="5523" w:type="dxa"/>
          </w:tcPr>
          <w:p w:rsidR="00EA2CFC" w:rsidRPr="00102428" w:rsidRDefault="00EA2CFC" w:rsidP="00EA2CFC">
            <w:pPr>
              <w:pStyle w:val="3"/>
              <w:numPr>
                <w:ilvl w:val="1"/>
                <w:numId w:val="1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(Приказ) и </w:t>
            </w:r>
            <w:r w:rsidRPr="00102428">
              <w:rPr>
                <w:sz w:val="24"/>
                <w:szCs w:val="24"/>
              </w:rPr>
              <w:t>Положение о муниципальной методической службе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5523" w:type="dxa"/>
          </w:tcPr>
          <w:p w:rsidR="00EA2CFC" w:rsidRDefault="005242A8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242A8">
              <w:rPr>
                <w:sz w:val="24"/>
                <w:szCs w:val="24"/>
              </w:rPr>
              <w:t>https://ayan-ayangaty.rtyva.ru/</w:t>
            </w: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02428">
              <w:rPr>
                <w:bCs/>
                <w:sz w:val="24"/>
                <w:szCs w:val="24"/>
              </w:rPr>
              <w:t xml:space="preserve">1.2.План-график работы муниципальной методической службы. </w:t>
            </w:r>
          </w:p>
        </w:tc>
        <w:tc>
          <w:tcPr>
            <w:tcW w:w="5523" w:type="dxa"/>
          </w:tcPr>
          <w:p w:rsidR="00EA2CFC" w:rsidRPr="00102428" w:rsidRDefault="005242A8" w:rsidP="00191BA2">
            <w:pPr>
              <w:pStyle w:val="3"/>
              <w:shd w:val="clear" w:color="auto" w:fill="auto"/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5242A8">
              <w:rPr>
                <w:bCs/>
                <w:sz w:val="24"/>
                <w:szCs w:val="24"/>
              </w:rPr>
              <w:t>https://ayan-ayangaty.rtyva.ru/</w:t>
            </w:r>
          </w:p>
        </w:tc>
      </w:tr>
      <w:tr w:rsidR="00EA2CFC" w:rsidRPr="00C54422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02428">
              <w:rPr>
                <w:sz w:val="24"/>
                <w:szCs w:val="24"/>
              </w:rPr>
              <w:t>1.3.Информационный ресурс муниципальных методических служб (сайт, страница на сайте и другие ресурсы)</w:t>
            </w:r>
          </w:p>
        </w:tc>
        <w:tc>
          <w:tcPr>
            <w:tcW w:w="5523" w:type="dxa"/>
          </w:tcPr>
          <w:p w:rsidR="00EA2CFC" w:rsidRDefault="00F83F11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F83F11">
              <w:rPr>
                <w:sz w:val="24"/>
                <w:szCs w:val="24"/>
                <w:lang w:val="en-US"/>
              </w:rPr>
              <w:t xml:space="preserve">https://nsportal.ru/ </w:t>
            </w:r>
            <w:proofErr w:type="spellStart"/>
            <w:r w:rsidRPr="00F83F11">
              <w:rPr>
                <w:sz w:val="24"/>
                <w:szCs w:val="24"/>
                <w:lang w:val="en-US"/>
              </w:rPr>
              <w:t>borisovna</w:t>
            </w:r>
            <w:proofErr w:type="spellEnd"/>
            <w:r w:rsidR="003F09DE" w:rsidRPr="003F09DE">
              <w:rPr>
                <w:sz w:val="24"/>
                <w:szCs w:val="24"/>
                <w:lang w:val="en-US"/>
              </w:rPr>
              <w:t xml:space="preserve"> </w:t>
            </w:r>
            <w:r w:rsidRPr="00F83F11">
              <w:rPr>
                <w:sz w:val="24"/>
                <w:szCs w:val="24"/>
                <w:lang w:val="en-US"/>
              </w:rPr>
              <w:t>-</w:t>
            </w:r>
            <w:r w:rsidR="003F09DE" w:rsidRPr="003F09D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3F11">
              <w:rPr>
                <w:sz w:val="24"/>
                <w:szCs w:val="24"/>
                <w:lang w:val="en-US"/>
              </w:rPr>
              <w:t>mongush-galina</w:t>
            </w:r>
            <w:proofErr w:type="spellEnd"/>
          </w:p>
          <w:p w:rsidR="00F83F11" w:rsidRPr="00AD1DC6" w:rsidRDefault="00D608D9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hyperlink r:id="rId5" w:history="1">
              <w:r w:rsidR="00AD1DC6" w:rsidRPr="00B2101B">
                <w:rPr>
                  <w:rStyle w:val="a5"/>
                  <w:sz w:val="24"/>
                  <w:szCs w:val="24"/>
                  <w:lang w:val="en-US"/>
                </w:rPr>
                <w:t>https://nsportal.ru/saaya-anay-haak-dmitrievna</w:t>
              </w:r>
            </w:hyperlink>
          </w:p>
          <w:p w:rsidR="00AD1DC6" w:rsidRPr="009B7312" w:rsidRDefault="00D608D9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hyperlink r:id="rId6" w:history="1">
              <w:r w:rsidR="00AD1DC6" w:rsidRPr="00B2101B">
                <w:rPr>
                  <w:rStyle w:val="a5"/>
                  <w:sz w:val="24"/>
                  <w:szCs w:val="24"/>
                  <w:lang w:val="en-US"/>
                </w:rPr>
                <w:t>https://nsportal.ru/oorzhak-aleftina-kalin-oolovna</w:t>
              </w:r>
            </w:hyperlink>
          </w:p>
          <w:p w:rsidR="00AD1DC6" w:rsidRPr="009B7312" w:rsidRDefault="00D608D9" w:rsidP="00AD1DC6">
            <w:pPr>
              <w:tabs>
                <w:tab w:val="left" w:pos="1155"/>
              </w:tabs>
              <w:rPr>
                <w:lang w:val="en-US"/>
              </w:rPr>
            </w:pPr>
            <w:hyperlink r:id="rId7" w:tgtFrame="_blank" w:history="1">
              <w:proofErr w:type="spellStart"/>
              <w:r w:rsidR="00AD1DC6" w:rsidRPr="009B7312">
                <w:rPr>
                  <w:rStyle w:val="a5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nsportal.ru</w:t>
              </w:r>
              <w:r w:rsidR="00AD1DC6" w:rsidRPr="009B7312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AD1DC6" w:rsidRPr="009B7312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saaya-shonchalay-stepanovna</w:t>
              </w:r>
              <w:proofErr w:type="spellEnd"/>
            </w:hyperlink>
          </w:p>
          <w:p w:rsidR="00AD1DC6" w:rsidRPr="009B7312" w:rsidRDefault="00D608D9" w:rsidP="00AD1DC6">
            <w:pPr>
              <w:tabs>
                <w:tab w:val="left" w:pos="1155"/>
              </w:tabs>
              <w:rPr>
                <w:lang w:val="en-US"/>
              </w:rPr>
            </w:pPr>
            <w:hyperlink r:id="rId8" w:history="1">
              <w:r w:rsidR="00AD1DC6" w:rsidRPr="009B7312">
                <w:rPr>
                  <w:rStyle w:val="a5"/>
                  <w:lang w:val="en-US"/>
                </w:rPr>
                <w:t>https://nsportal.ru/saaya-anchita-kartaayevna</w:t>
              </w:r>
            </w:hyperlink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9B7312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EA2CFC" w:rsidRPr="009B7312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02428">
              <w:rPr>
                <w:sz w:val="24"/>
                <w:szCs w:val="24"/>
              </w:rPr>
              <w:t>1.4.Содержание методической работы на муниципальном уровне разработано с учетом анализа детских образовательных результатов</w:t>
            </w:r>
          </w:p>
        </w:tc>
        <w:tc>
          <w:tcPr>
            <w:tcW w:w="5523" w:type="dxa"/>
          </w:tcPr>
          <w:p w:rsidR="00EA2CFC" w:rsidRPr="00102428" w:rsidRDefault="005242A8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242A8">
              <w:rPr>
                <w:sz w:val="24"/>
                <w:szCs w:val="24"/>
              </w:rPr>
              <w:t>https://ayan-ayangaty.rtyva.ru/</w:t>
            </w: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1.5.Наличие </w:t>
            </w:r>
            <w:proofErr w:type="gramStart"/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мониторинга показателей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эффективности деятельности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системы методической работы</w:t>
            </w:r>
            <w:proofErr w:type="gramEnd"/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муниципальном уровне</w:t>
            </w:r>
          </w:p>
        </w:tc>
        <w:tc>
          <w:tcPr>
            <w:tcW w:w="5523" w:type="dxa"/>
          </w:tcPr>
          <w:p w:rsidR="00EA2CFC" w:rsidRPr="00102428" w:rsidRDefault="005242A8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42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https://ayan-ayangaty.rtyva.ru/</w:t>
            </w: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310A81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1.6. </w:t>
            </w:r>
            <w:r w:rsidRPr="00310A81">
              <w:rPr>
                <w:rFonts w:ascii="Times New Roman" w:hAnsi="Times New Roman" w:cs="Times New Roman"/>
                <w:sz w:val="24"/>
              </w:rPr>
              <w:t>Отчет о методической работе за год в соответствии с показателями мониторинга</w:t>
            </w:r>
          </w:p>
        </w:tc>
        <w:tc>
          <w:tcPr>
            <w:tcW w:w="5523" w:type="dxa"/>
          </w:tcPr>
          <w:p w:rsidR="00EA2CFC" w:rsidRDefault="005242A8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5242A8">
              <w:rPr>
                <w:rFonts w:ascii="Times New Roman" w:hAnsi="Times New Roman" w:cs="Times New Roman"/>
                <w:sz w:val="24"/>
              </w:rPr>
              <w:t>https://ayan-ayangaty.rtyva.ru/</w:t>
            </w: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1.6. Наличие муниципального методического актива</w:t>
            </w:r>
          </w:p>
        </w:tc>
        <w:tc>
          <w:tcPr>
            <w:tcW w:w="5523" w:type="dxa"/>
          </w:tcPr>
          <w:p w:rsidR="00EA2CFC" w:rsidRDefault="005242A8" w:rsidP="005242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42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https://ayan-ayangaty.rtyva.ru/</w:t>
            </w: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 w:val="restart"/>
          </w:tcPr>
          <w:p w:rsidR="009B7312" w:rsidRPr="00FC52A9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Непрерывное повышение профессионального мастерства педагогических работников и управленческих кадров</w:t>
            </w:r>
          </w:p>
        </w:tc>
        <w:tc>
          <w:tcPr>
            <w:tcW w:w="5523" w:type="dxa"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 Проведение диагностики профессиональных компетенций педагогических работников и управленческих кадров на муниципальном уровне</w:t>
            </w:r>
          </w:p>
        </w:tc>
        <w:tc>
          <w:tcPr>
            <w:tcW w:w="5523" w:type="dxa"/>
          </w:tcPr>
          <w:p w:rsidR="009B7312" w:rsidRDefault="009B7312" w:rsidP="00DC601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5242A8">
              <w:rPr>
                <w:rFonts w:ascii="Times New Roman" w:hAnsi="Times New Roman" w:cs="Times New Roman"/>
                <w:sz w:val="24"/>
              </w:rPr>
              <w:t>https://ayan-ayangaty.rtyva.ru/</w:t>
            </w:r>
          </w:p>
        </w:tc>
      </w:tr>
      <w:tr w:rsidR="009B7312" w:rsidRPr="00102428" w:rsidTr="00191BA2">
        <w:trPr>
          <w:trHeight w:val="1176"/>
          <w:jc w:val="center"/>
        </w:trPr>
        <w:tc>
          <w:tcPr>
            <w:tcW w:w="68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 Построение индивидуальных образовательных маршрутов непрерывного профессионального развития педагогических работников и управленческих кадров на основе диагностики профессиональных компетенций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:rsidR="009B7312" w:rsidRDefault="009B7312" w:rsidP="00DC601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5242A8">
              <w:rPr>
                <w:rFonts w:ascii="Times New Roman" w:hAnsi="Times New Roman" w:cs="Times New Roman"/>
                <w:sz w:val="24"/>
              </w:rPr>
              <w:t>https://ayan-ayangaty.rtyva.ru/</w:t>
            </w:r>
          </w:p>
        </w:tc>
      </w:tr>
      <w:tr w:rsidR="009B7312" w:rsidRPr="00102428" w:rsidTr="00191BA2">
        <w:trPr>
          <w:trHeight w:val="582"/>
          <w:jc w:val="center"/>
        </w:trPr>
        <w:tc>
          <w:tcPr>
            <w:tcW w:w="68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:rsidR="009B7312" w:rsidRPr="00310A81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0A81">
              <w:rPr>
                <w:rFonts w:ascii="Times New Roman" w:hAnsi="Times New Roman" w:cs="Times New Roman"/>
                <w:sz w:val="24"/>
              </w:rPr>
              <w:t>2.3.Перспективный план-график повышения квалификации педагогических и руководящих работников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:rsidR="009B7312" w:rsidRDefault="009B7312" w:rsidP="00DC601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5242A8">
              <w:rPr>
                <w:rFonts w:ascii="Times New Roman" w:hAnsi="Times New Roman" w:cs="Times New Roman"/>
                <w:sz w:val="24"/>
              </w:rPr>
              <w:t>https://ayan-ayangaty.rtyva.ru/</w:t>
            </w:r>
          </w:p>
        </w:tc>
      </w:tr>
      <w:tr w:rsidR="009B7312" w:rsidRPr="00102428" w:rsidTr="00191BA2">
        <w:trPr>
          <w:trHeight w:val="294"/>
          <w:jc w:val="center"/>
        </w:trPr>
        <w:tc>
          <w:tcPr>
            <w:tcW w:w="68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</w:tcBorders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2.4. Проведение обучающих мероприятий для педагогических работников и управленческих кадров с учетом выявленных дефицитов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39"/>
              <w:gridCol w:w="2107"/>
              <w:gridCol w:w="1323"/>
              <w:gridCol w:w="1323"/>
            </w:tblGrid>
            <w:tr w:rsidR="009B7312" w:rsidTr="00191BA2">
              <w:tc>
                <w:tcPr>
                  <w:tcW w:w="539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07" w:type="dxa"/>
                </w:tcPr>
                <w:p w:rsidR="009B7312" w:rsidRDefault="009B7312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Категория участников</w:t>
                  </w:r>
                </w:p>
              </w:tc>
            </w:tr>
            <w:tr w:rsidR="009B7312" w:rsidTr="00191BA2">
              <w:tc>
                <w:tcPr>
                  <w:tcW w:w="539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B7312" w:rsidTr="00191BA2">
              <w:tc>
                <w:tcPr>
                  <w:tcW w:w="539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B7312" w:rsidTr="00191BA2">
              <w:tc>
                <w:tcPr>
                  <w:tcW w:w="539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.Муниципальная программа, (проект или план мероприятий «дорожная карта») по осуществлению  поддержки молодых педагогов и реализации наставничества</w:t>
            </w:r>
          </w:p>
        </w:tc>
        <w:tc>
          <w:tcPr>
            <w:tcW w:w="5523" w:type="dxa"/>
          </w:tcPr>
          <w:p w:rsidR="009B7312" w:rsidRDefault="009B7312" w:rsidP="00DC601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5242A8">
              <w:rPr>
                <w:rFonts w:ascii="Times New Roman" w:hAnsi="Times New Roman" w:cs="Times New Roman"/>
                <w:sz w:val="24"/>
              </w:rPr>
              <w:t>https://ayan-ayangaty.rtyva.ru/</w:t>
            </w: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раздела «Наставничество»</w:t>
            </w:r>
          </w:p>
        </w:tc>
        <w:tc>
          <w:tcPr>
            <w:tcW w:w="5523" w:type="dxa"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2.7. </w:t>
            </w:r>
            <w:r w:rsidRPr="00310A81">
              <w:rPr>
                <w:rFonts w:ascii="Times New Roman" w:hAnsi="Times New Roman" w:cs="Times New Roman"/>
                <w:sz w:val="24"/>
              </w:rPr>
              <w:t>Мероприятия с различными целевыми группами педагогов (молодые, опытные педагоги, наставники)</w:t>
            </w:r>
          </w:p>
        </w:tc>
        <w:tc>
          <w:tcPr>
            <w:tcW w:w="5523" w:type="dxa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39"/>
              <w:gridCol w:w="2107"/>
              <w:gridCol w:w="1323"/>
              <w:gridCol w:w="1323"/>
            </w:tblGrid>
            <w:tr w:rsidR="009B7312" w:rsidTr="00191BA2">
              <w:tc>
                <w:tcPr>
                  <w:tcW w:w="539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07" w:type="dxa"/>
                </w:tcPr>
                <w:p w:rsidR="009B7312" w:rsidRDefault="009B7312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Категория участников</w:t>
                  </w:r>
                </w:p>
              </w:tc>
            </w:tr>
            <w:tr w:rsidR="009B7312" w:rsidTr="00191BA2">
              <w:tc>
                <w:tcPr>
                  <w:tcW w:w="539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B7312" w:rsidTr="00191BA2">
              <w:tc>
                <w:tcPr>
                  <w:tcW w:w="539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B7312" w:rsidTr="00191BA2">
              <w:tc>
                <w:tcPr>
                  <w:tcW w:w="539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2.8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.Проведение муниципальных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семинаров,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профессиональных конкурсов для молодых педагогов</w:t>
            </w:r>
          </w:p>
        </w:tc>
        <w:tc>
          <w:tcPr>
            <w:tcW w:w="5523" w:type="dxa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39"/>
              <w:gridCol w:w="2107"/>
              <w:gridCol w:w="1323"/>
              <w:gridCol w:w="1323"/>
            </w:tblGrid>
            <w:tr w:rsidR="009B7312" w:rsidTr="00191BA2">
              <w:tc>
                <w:tcPr>
                  <w:tcW w:w="539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07" w:type="dxa"/>
                </w:tcPr>
                <w:p w:rsidR="009B7312" w:rsidRDefault="009B7312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Категория участников</w:t>
                  </w:r>
                </w:p>
              </w:tc>
            </w:tr>
            <w:tr w:rsidR="009B7312" w:rsidTr="00191BA2">
              <w:tc>
                <w:tcPr>
                  <w:tcW w:w="539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B7312" w:rsidTr="00191BA2">
              <w:tc>
                <w:tcPr>
                  <w:tcW w:w="539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B7312" w:rsidTr="00191BA2">
              <w:tc>
                <w:tcPr>
                  <w:tcW w:w="539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9B7312" w:rsidRDefault="009B7312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2.9. Проведенные мероприятия в сетевой форме</w:t>
            </w:r>
          </w:p>
        </w:tc>
        <w:tc>
          <w:tcPr>
            <w:tcW w:w="5523" w:type="dxa"/>
          </w:tcPr>
          <w:tbl>
            <w:tblPr>
              <w:tblStyle w:val="a3"/>
              <w:tblW w:w="5232" w:type="dxa"/>
              <w:tblLayout w:type="fixed"/>
              <w:tblLook w:val="04A0"/>
            </w:tblPr>
            <w:tblGrid>
              <w:gridCol w:w="539"/>
              <w:gridCol w:w="1575"/>
              <w:gridCol w:w="992"/>
              <w:gridCol w:w="1134"/>
              <w:gridCol w:w="992"/>
            </w:tblGrid>
            <w:tr w:rsidR="009B7312" w:rsidTr="006723D6">
              <w:tc>
                <w:tcPr>
                  <w:tcW w:w="539" w:type="dxa"/>
                </w:tcPr>
                <w:p w:rsidR="009B7312" w:rsidRPr="006723D6" w:rsidRDefault="009B7312" w:rsidP="006723D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6723D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575" w:type="dxa"/>
                </w:tcPr>
                <w:p w:rsidR="009B7312" w:rsidRPr="006723D6" w:rsidRDefault="009B7312" w:rsidP="006723D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6723D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Название мероприятия</w:t>
                  </w:r>
                </w:p>
              </w:tc>
              <w:tc>
                <w:tcPr>
                  <w:tcW w:w="992" w:type="dxa"/>
                </w:tcPr>
                <w:p w:rsidR="009B7312" w:rsidRPr="006723D6" w:rsidRDefault="009B7312" w:rsidP="006723D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6723D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Дата проведения</w:t>
                  </w:r>
                </w:p>
              </w:tc>
              <w:tc>
                <w:tcPr>
                  <w:tcW w:w="1134" w:type="dxa"/>
                </w:tcPr>
                <w:p w:rsidR="009B7312" w:rsidRPr="006723D6" w:rsidRDefault="009B7312" w:rsidP="006723D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6723D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Категория участников</w:t>
                  </w:r>
                </w:p>
              </w:tc>
              <w:tc>
                <w:tcPr>
                  <w:tcW w:w="992" w:type="dxa"/>
                </w:tcPr>
                <w:p w:rsidR="009B7312" w:rsidRPr="006723D6" w:rsidRDefault="009B7312" w:rsidP="006723D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6723D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Место проведения (или формат)</w:t>
                  </w:r>
                </w:p>
              </w:tc>
            </w:tr>
            <w:tr w:rsidR="009B7312" w:rsidTr="006723D6">
              <w:tc>
                <w:tcPr>
                  <w:tcW w:w="539" w:type="dxa"/>
                </w:tcPr>
                <w:p w:rsidR="009B7312" w:rsidRDefault="009B7312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:rsidR="009B7312" w:rsidRDefault="009B7312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7312" w:rsidRDefault="009B7312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B7312" w:rsidRDefault="009B7312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7312" w:rsidRDefault="009B7312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B7312" w:rsidTr="006723D6">
              <w:tc>
                <w:tcPr>
                  <w:tcW w:w="539" w:type="dxa"/>
                </w:tcPr>
                <w:p w:rsidR="009B7312" w:rsidRDefault="009B7312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:rsidR="009B7312" w:rsidRDefault="009B7312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7312" w:rsidRDefault="009B7312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B7312" w:rsidRDefault="009B7312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7312" w:rsidRDefault="009B7312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B7312" w:rsidTr="006723D6">
              <w:tc>
                <w:tcPr>
                  <w:tcW w:w="539" w:type="dxa"/>
                </w:tcPr>
                <w:p w:rsidR="009B7312" w:rsidRDefault="009B7312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:rsidR="009B7312" w:rsidRDefault="009B7312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7312" w:rsidRDefault="009B7312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B7312" w:rsidRDefault="009B7312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7312" w:rsidRDefault="009B7312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2.10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.Участие молодых педагогов в деятельности профессиональных сообществ молодых педагогов</w:t>
            </w:r>
          </w:p>
        </w:tc>
        <w:tc>
          <w:tcPr>
            <w:tcW w:w="5523" w:type="dxa"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2.11. </w:t>
            </w: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хотя бы </w:t>
            </w:r>
            <w:r w:rsidRPr="0010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одному из направлений инновационной деятельности</w:t>
            </w:r>
          </w:p>
        </w:tc>
        <w:tc>
          <w:tcPr>
            <w:tcW w:w="5523" w:type="dxa"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Ссылка, приказ ТИРО и ПК</w:t>
            </w: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 w:val="restart"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9B7312" w:rsidRPr="007F5C25" w:rsidRDefault="009B7312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2.12.Ведение банка данных учителей, прошедших курсы повышения квалификации</w:t>
            </w:r>
          </w:p>
        </w:tc>
        <w:tc>
          <w:tcPr>
            <w:tcW w:w="5523" w:type="dxa"/>
          </w:tcPr>
          <w:p w:rsidR="009B7312" w:rsidRDefault="009B7312" w:rsidP="00DC601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5242A8">
              <w:rPr>
                <w:rFonts w:ascii="Times New Roman" w:hAnsi="Times New Roman" w:cs="Times New Roman"/>
                <w:sz w:val="24"/>
              </w:rPr>
              <w:t>https://ayan-ayangaty.rtyva.ru/</w:t>
            </w: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 Ведение банка данных педагогических работников, прошедших оценку предметных, методических и управленческих компетенций</w:t>
            </w:r>
          </w:p>
        </w:tc>
        <w:tc>
          <w:tcPr>
            <w:tcW w:w="5523" w:type="dxa"/>
          </w:tcPr>
          <w:p w:rsidR="009B7312" w:rsidRDefault="009B7312" w:rsidP="00DC601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5242A8">
              <w:rPr>
                <w:rFonts w:ascii="Times New Roman" w:hAnsi="Times New Roman" w:cs="Times New Roman"/>
                <w:sz w:val="24"/>
              </w:rPr>
              <w:t>https://ayan-ayangaty.rtyva.ru/</w:t>
            </w: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 w:val="restart"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2.14. Ведение банка данных молодых педагогов </w:t>
            </w:r>
          </w:p>
        </w:tc>
        <w:tc>
          <w:tcPr>
            <w:tcW w:w="5523" w:type="dxa"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 Ведение банка данных наставников</w:t>
            </w:r>
          </w:p>
        </w:tc>
        <w:tc>
          <w:tcPr>
            <w:tcW w:w="5523" w:type="dxa"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 w:val="restart"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Содержательно-методическое обеспечение непрерывного профессионального (педагогического) образования</w:t>
            </w:r>
          </w:p>
        </w:tc>
        <w:tc>
          <w:tcPr>
            <w:tcW w:w="5523" w:type="dxa"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3.1.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Наличие методических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рекомендаций и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материалов, представленных на муниципальном, региональном уровнях</w:t>
            </w:r>
          </w:p>
        </w:tc>
        <w:tc>
          <w:tcPr>
            <w:tcW w:w="5523" w:type="dxa"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 Информирование педагогической общественности об основных тенденциях развития образования (размещение информации на официальных информационных ресурсах МО)</w:t>
            </w:r>
          </w:p>
        </w:tc>
        <w:tc>
          <w:tcPr>
            <w:tcW w:w="5523" w:type="dxa"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 Ведение муниципального банка успешных педагогических и управленческих кадров</w:t>
            </w:r>
          </w:p>
        </w:tc>
        <w:tc>
          <w:tcPr>
            <w:tcW w:w="5523" w:type="dxa"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  <w:tr w:rsidR="009B7312" w:rsidRPr="00102428" w:rsidTr="00191BA2">
        <w:trPr>
          <w:jc w:val="center"/>
        </w:trPr>
        <w:tc>
          <w:tcPr>
            <w:tcW w:w="680" w:type="dxa"/>
            <w:vMerge/>
          </w:tcPr>
          <w:p w:rsidR="009B7312" w:rsidRPr="00102428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3.4. Руководство деятельностью инновационных площадок по реализации проектов</w:t>
            </w:r>
          </w:p>
        </w:tc>
        <w:tc>
          <w:tcPr>
            <w:tcW w:w="5523" w:type="dxa"/>
          </w:tcPr>
          <w:p w:rsidR="009B7312" w:rsidRDefault="009B7312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</w:tbl>
    <w:p w:rsidR="00846756" w:rsidRDefault="00846756"/>
    <w:sectPr w:rsidR="00846756" w:rsidSect="00EA2CF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22361"/>
    <w:multiLevelType w:val="multilevel"/>
    <w:tmpl w:val="111E2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2CFC"/>
    <w:rsid w:val="000E2A5C"/>
    <w:rsid w:val="000F04D2"/>
    <w:rsid w:val="003F09DE"/>
    <w:rsid w:val="00464C59"/>
    <w:rsid w:val="005242A8"/>
    <w:rsid w:val="006723D6"/>
    <w:rsid w:val="00846756"/>
    <w:rsid w:val="00931EBD"/>
    <w:rsid w:val="009B7312"/>
    <w:rsid w:val="00AD1DC6"/>
    <w:rsid w:val="00B54869"/>
    <w:rsid w:val="00B64002"/>
    <w:rsid w:val="00C54422"/>
    <w:rsid w:val="00D608D9"/>
    <w:rsid w:val="00DA3A54"/>
    <w:rsid w:val="00EA2CFC"/>
    <w:rsid w:val="00F75099"/>
    <w:rsid w:val="00F83F11"/>
    <w:rsid w:val="00FF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C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EA2CF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A2CFC"/>
    <w:pPr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styleId="a5">
    <w:name w:val="Hyperlink"/>
    <w:basedOn w:val="a0"/>
    <w:uiPriority w:val="99"/>
    <w:unhideWhenUsed/>
    <w:rsid w:val="00AD1DC6"/>
    <w:rPr>
      <w:color w:val="0000FF" w:themeColor="hyperlink"/>
      <w:u w:val="single"/>
    </w:rPr>
  </w:style>
  <w:style w:type="character" w:customStyle="1" w:styleId="path-separator">
    <w:name w:val="path-separator"/>
    <w:basedOn w:val="a0"/>
    <w:rsid w:val="00AD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aaya-anchita-kartaayev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saaya-shonchalay-stepanov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oorzhak-aleftina-kalin-oolovna" TargetMode="External"/><Relationship Id="rId5" Type="http://schemas.openxmlformats.org/officeDocument/2006/relationships/hyperlink" Target="https://nsportal.ru/saaya-anay-haak-dmitriev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Белекмаа</dc:creator>
  <cp:keywords/>
  <dc:description/>
  <cp:lastModifiedBy>User</cp:lastModifiedBy>
  <cp:revision>6</cp:revision>
  <dcterms:created xsi:type="dcterms:W3CDTF">2023-11-23T09:16:00Z</dcterms:created>
  <dcterms:modified xsi:type="dcterms:W3CDTF">2024-03-28T03:07:00Z</dcterms:modified>
</cp:coreProperties>
</file>