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AD3" w:rsidRPr="0065777E" w:rsidRDefault="0065777E" w:rsidP="0065777E">
      <w:pPr>
        <w:shd w:val="clear" w:color="auto" w:fill="FFFFFF"/>
        <w:spacing w:before="100" w:beforeAutospacing="1" w:after="240" w:line="240" w:lineRule="auto"/>
        <w:ind w:left="0" w:right="0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  <w:r w:rsidRPr="0065777E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 xml:space="preserve">Муниципальное </w:t>
      </w:r>
      <w:r w:rsidR="003E2F3B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бюджетное дошкольное образовательное учреждения</w:t>
      </w:r>
    </w:p>
    <w:p w:rsidR="0065777E" w:rsidRPr="0065777E" w:rsidRDefault="003E2F3B" w:rsidP="0065777E">
      <w:pPr>
        <w:shd w:val="clear" w:color="auto" w:fill="FFFFFF"/>
        <w:spacing w:before="100" w:beforeAutospacing="1" w:after="240" w:line="240" w:lineRule="auto"/>
        <w:ind w:left="0" w:right="0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детский сад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Аян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янгаты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 xml:space="preserve"> </w:t>
      </w:r>
    </w:p>
    <w:p w:rsidR="00B34AD3" w:rsidRPr="00B34AD3" w:rsidRDefault="00B34AD3" w:rsidP="00B34AD3">
      <w:pPr>
        <w:shd w:val="clear" w:color="auto" w:fill="FFFFFF"/>
        <w:spacing w:before="100" w:beforeAutospacing="1" w:after="240" w:line="240" w:lineRule="auto"/>
        <w:ind w:left="0" w:right="0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</w:p>
    <w:p w:rsidR="00B34AD3" w:rsidRPr="00B34AD3" w:rsidRDefault="00B34AD3" w:rsidP="00B34AD3">
      <w:pPr>
        <w:shd w:val="clear" w:color="auto" w:fill="FFFFFF"/>
        <w:spacing w:before="100" w:beforeAutospacing="1" w:after="240" w:line="240" w:lineRule="auto"/>
        <w:ind w:left="0" w:right="0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</w:p>
    <w:p w:rsidR="0065777E" w:rsidRDefault="0065777E" w:rsidP="00B34AD3">
      <w:pPr>
        <w:shd w:val="clear" w:color="auto" w:fill="FFFFFF"/>
        <w:spacing w:before="100" w:beforeAutospacing="1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bCs/>
          <w:color w:val="00000A"/>
          <w:sz w:val="52"/>
          <w:szCs w:val="52"/>
          <w:lang w:eastAsia="ru-RU"/>
        </w:rPr>
      </w:pPr>
    </w:p>
    <w:p w:rsidR="0065777E" w:rsidRDefault="0065777E" w:rsidP="00B34AD3">
      <w:pPr>
        <w:shd w:val="clear" w:color="auto" w:fill="FFFFFF"/>
        <w:spacing w:before="100" w:beforeAutospacing="1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bCs/>
          <w:color w:val="00000A"/>
          <w:sz w:val="52"/>
          <w:szCs w:val="52"/>
          <w:lang w:eastAsia="ru-RU"/>
        </w:rPr>
      </w:pPr>
    </w:p>
    <w:p w:rsidR="0065777E" w:rsidRDefault="0065777E" w:rsidP="00B34AD3">
      <w:pPr>
        <w:shd w:val="clear" w:color="auto" w:fill="FFFFFF"/>
        <w:spacing w:before="100" w:beforeAutospacing="1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bCs/>
          <w:color w:val="00000A"/>
          <w:sz w:val="52"/>
          <w:szCs w:val="52"/>
          <w:lang w:eastAsia="ru-RU"/>
        </w:rPr>
      </w:pPr>
    </w:p>
    <w:p w:rsidR="0065777E" w:rsidRDefault="0065777E" w:rsidP="00B34AD3">
      <w:pPr>
        <w:shd w:val="clear" w:color="auto" w:fill="FFFFFF"/>
        <w:spacing w:before="100" w:beforeAutospacing="1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bCs/>
          <w:color w:val="00000A"/>
          <w:sz w:val="52"/>
          <w:szCs w:val="52"/>
          <w:lang w:eastAsia="ru-RU"/>
        </w:rPr>
      </w:pPr>
    </w:p>
    <w:p w:rsidR="00B34AD3" w:rsidRPr="00B34AD3" w:rsidRDefault="0065777E" w:rsidP="00B34AD3">
      <w:pPr>
        <w:shd w:val="clear" w:color="auto" w:fill="FFFFFF"/>
        <w:spacing w:before="100" w:beforeAutospacing="1" w:after="0" w:line="240" w:lineRule="auto"/>
        <w:ind w:left="0" w:right="0"/>
        <w:jc w:val="center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52"/>
          <w:szCs w:val="52"/>
          <w:lang w:eastAsia="ru-RU"/>
        </w:rPr>
        <w:t>О</w:t>
      </w:r>
      <w:r w:rsidR="00B34AD3" w:rsidRPr="00B34AD3">
        <w:rPr>
          <w:rFonts w:ascii="Times New Roman" w:eastAsia="Times New Roman" w:hAnsi="Times New Roman" w:cs="Times New Roman"/>
          <w:b/>
          <w:bCs/>
          <w:color w:val="00000A"/>
          <w:sz w:val="52"/>
          <w:szCs w:val="52"/>
          <w:lang w:eastAsia="ru-RU"/>
        </w:rPr>
        <w:t>тчёт</w:t>
      </w:r>
    </w:p>
    <w:p w:rsidR="0065777E" w:rsidRDefault="0065777E" w:rsidP="00B34AD3">
      <w:pPr>
        <w:shd w:val="clear" w:color="auto" w:fill="FFFFFF"/>
        <w:spacing w:before="100" w:beforeAutospacing="1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bCs/>
          <w:color w:val="00000A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36"/>
          <w:szCs w:val="36"/>
          <w:lang w:eastAsia="ru-RU"/>
        </w:rPr>
        <w:t xml:space="preserve"> о методической работе воспитателей </w:t>
      </w:r>
    </w:p>
    <w:p w:rsidR="00B34AD3" w:rsidRPr="00B34AD3" w:rsidRDefault="003E2F3B" w:rsidP="00B34AD3">
      <w:pPr>
        <w:shd w:val="clear" w:color="auto" w:fill="FFFFFF"/>
        <w:spacing w:before="100" w:beforeAutospacing="1" w:after="0" w:line="240" w:lineRule="auto"/>
        <w:ind w:left="0" w:right="0"/>
        <w:jc w:val="center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36"/>
          <w:szCs w:val="36"/>
          <w:lang w:eastAsia="ru-RU"/>
        </w:rPr>
        <w:t>за 2023-2024</w:t>
      </w:r>
      <w:r w:rsidR="00B34AD3" w:rsidRPr="00B34AD3">
        <w:rPr>
          <w:rFonts w:ascii="Times New Roman" w:eastAsia="Times New Roman" w:hAnsi="Times New Roman" w:cs="Times New Roman"/>
          <w:b/>
          <w:bCs/>
          <w:color w:val="00000A"/>
          <w:sz w:val="36"/>
          <w:szCs w:val="36"/>
          <w:lang w:eastAsia="ru-RU"/>
        </w:rPr>
        <w:t xml:space="preserve"> </w:t>
      </w:r>
      <w:proofErr w:type="spellStart"/>
      <w:r w:rsidR="00B34AD3" w:rsidRPr="00B34AD3">
        <w:rPr>
          <w:rFonts w:ascii="Times New Roman" w:eastAsia="Times New Roman" w:hAnsi="Times New Roman" w:cs="Times New Roman"/>
          <w:b/>
          <w:bCs/>
          <w:color w:val="00000A"/>
          <w:sz w:val="36"/>
          <w:szCs w:val="36"/>
          <w:lang w:eastAsia="ru-RU"/>
        </w:rPr>
        <w:t>уч</w:t>
      </w:r>
      <w:proofErr w:type="spellEnd"/>
      <w:r w:rsidR="00B34AD3" w:rsidRPr="00B34AD3">
        <w:rPr>
          <w:rFonts w:ascii="Times New Roman" w:eastAsia="Times New Roman" w:hAnsi="Times New Roman" w:cs="Times New Roman"/>
          <w:b/>
          <w:bCs/>
          <w:color w:val="00000A"/>
          <w:sz w:val="36"/>
          <w:szCs w:val="36"/>
          <w:lang w:eastAsia="ru-RU"/>
        </w:rPr>
        <w:t>. год</w:t>
      </w:r>
    </w:p>
    <w:p w:rsidR="00B34AD3" w:rsidRPr="00B34AD3" w:rsidRDefault="00B34AD3" w:rsidP="00B34AD3">
      <w:pPr>
        <w:shd w:val="clear" w:color="auto" w:fill="FFFFFF"/>
        <w:spacing w:before="100" w:beforeAutospacing="1" w:after="240" w:line="240" w:lineRule="auto"/>
        <w:ind w:left="0" w:right="0"/>
        <w:jc w:val="center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</w:p>
    <w:p w:rsidR="00B34AD3" w:rsidRPr="00B34AD3" w:rsidRDefault="00B34AD3" w:rsidP="00B34AD3">
      <w:pPr>
        <w:shd w:val="clear" w:color="auto" w:fill="FFFFFF"/>
        <w:spacing w:before="100" w:beforeAutospacing="1" w:after="240" w:line="240" w:lineRule="auto"/>
        <w:ind w:left="0" w:right="0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</w:p>
    <w:p w:rsidR="00B34AD3" w:rsidRPr="00B34AD3" w:rsidRDefault="00B34AD3" w:rsidP="00B34AD3">
      <w:pPr>
        <w:shd w:val="clear" w:color="auto" w:fill="FFFFFF"/>
        <w:spacing w:before="100" w:beforeAutospacing="1" w:after="240" w:line="240" w:lineRule="auto"/>
        <w:ind w:left="0" w:right="0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</w:p>
    <w:p w:rsidR="00B34AD3" w:rsidRPr="00B34AD3" w:rsidRDefault="00FA31C2" w:rsidP="00B34AD3">
      <w:pPr>
        <w:shd w:val="clear" w:color="auto" w:fill="FFFFFF"/>
        <w:spacing w:before="100" w:beforeAutospacing="1" w:after="202" w:line="240" w:lineRule="auto"/>
        <w:ind w:left="0" w:right="0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FA31C2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2pt;height:24.2pt"/>
        </w:pict>
      </w:r>
    </w:p>
    <w:p w:rsidR="00B34AD3" w:rsidRPr="00B34AD3" w:rsidRDefault="00B34AD3" w:rsidP="00B34AD3">
      <w:pPr>
        <w:shd w:val="clear" w:color="auto" w:fill="FFFFFF"/>
        <w:spacing w:before="100" w:beforeAutospacing="1" w:after="240" w:line="240" w:lineRule="auto"/>
        <w:ind w:left="0" w:right="0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</w:p>
    <w:p w:rsidR="00B34AD3" w:rsidRPr="00B34AD3" w:rsidRDefault="00B34AD3" w:rsidP="00B34AD3">
      <w:pPr>
        <w:shd w:val="clear" w:color="auto" w:fill="FFFFFF"/>
        <w:spacing w:before="100" w:beforeAutospacing="1" w:after="240" w:line="240" w:lineRule="auto"/>
        <w:ind w:left="0" w:right="0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</w:p>
    <w:p w:rsidR="00B34AD3" w:rsidRDefault="00B34AD3" w:rsidP="00B34AD3">
      <w:pPr>
        <w:shd w:val="clear" w:color="auto" w:fill="FFFFFF"/>
        <w:spacing w:before="100" w:beforeAutospacing="1" w:after="240" w:line="240" w:lineRule="auto"/>
        <w:ind w:left="0" w:right="0"/>
        <w:rPr>
          <w:rFonts w:eastAsia="Times New Roman" w:cstheme="minorHAnsi"/>
          <w:color w:val="00000A"/>
          <w:sz w:val="24"/>
          <w:szCs w:val="24"/>
          <w:lang w:eastAsia="ru-RU"/>
        </w:rPr>
      </w:pPr>
    </w:p>
    <w:p w:rsidR="003E2F3B" w:rsidRDefault="003E2F3B" w:rsidP="00B34AD3">
      <w:pPr>
        <w:shd w:val="clear" w:color="auto" w:fill="FFFFFF"/>
        <w:spacing w:before="100" w:beforeAutospacing="1" w:after="240" w:line="240" w:lineRule="auto"/>
        <w:ind w:left="0" w:right="0"/>
        <w:rPr>
          <w:rFonts w:eastAsia="Times New Roman" w:cstheme="minorHAnsi"/>
          <w:color w:val="00000A"/>
          <w:sz w:val="24"/>
          <w:szCs w:val="24"/>
          <w:lang w:eastAsia="ru-RU"/>
        </w:rPr>
      </w:pPr>
    </w:p>
    <w:p w:rsidR="003E2F3B" w:rsidRDefault="003E2F3B" w:rsidP="00B34AD3">
      <w:pPr>
        <w:shd w:val="clear" w:color="auto" w:fill="FFFFFF"/>
        <w:spacing w:before="100" w:beforeAutospacing="1" w:after="240" w:line="240" w:lineRule="auto"/>
        <w:ind w:left="0" w:right="0"/>
        <w:rPr>
          <w:rFonts w:eastAsia="Times New Roman" w:cstheme="minorHAnsi"/>
          <w:color w:val="00000A"/>
          <w:sz w:val="24"/>
          <w:szCs w:val="24"/>
          <w:lang w:eastAsia="ru-RU"/>
        </w:rPr>
      </w:pPr>
    </w:p>
    <w:p w:rsidR="003E2F3B" w:rsidRDefault="003E2F3B" w:rsidP="00B34AD3">
      <w:pPr>
        <w:shd w:val="clear" w:color="auto" w:fill="FFFFFF"/>
        <w:spacing w:before="100" w:beforeAutospacing="1" w:after="240" w:line="240" w:lineRule="auto"/>
        <w:ind w:left="0" w:right="0"/>
        <w:rPr>
          <w:rFonts w:eastAsia="Times New Roman" w:cstheme="minorHAnsi"/>
          <w:color w:val="00000A"/>
          <w:sz w:val="24"/>
          <w:szCs w:val="24"/>
          <w:lang w:eastAsia="ru-RU"/>
        </w:rPr>
      </w:pPr>
    </w:p>
    <w:p w:rsidR="003E2F3B" w:rsidRPr="00B34AD3" w:rsidRDefault="003E2F3B" w:rsidP="00B34AD3">
      <w:pPr>
        <w:shd w:val="clear" w:color="auto" w:fill="FFFFFF"/>
        <w:spacing w:before="100" w:beforeAutospacing="1" w:after="240" w:line="240" w:lineRule="auto"/>
        <w:ind w:left="0" w:right="0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</w:p>
    <w:p w:rsidR="00B34AD3" w:rsidRPr="00B34AD3" w:rsidRDefault="00B34AD3" w:rsidP="00B34AD3">
      <w:pPr>
        <w:shd w:val="clear" w:color="auto" w:fill="FFFFFF"/>
        <w:spacing w:before="100" w:beforeAutospacing="1" w:after="240" w:line="240" w:lineRule="auto"/>
        <w:ind w:left="0" w:right="0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</w:p>
    <w:p w:rsidR="0065777E" w:rsidRDefault="0065777E" w:rsidP="00B34AD3">
      <w:pPr>
        <w:shd w:val="clear" w:color="auto" w:fill="FFFFFF"/>
        <w:spacing w:before="100" w:beforeAutospacing="1" w:after="202" w:line="240" w:lineRule="auto"/>
        <w:ind w:left="0" w:right="0"/>
        <w:jc w:val="center"/>
        <w:rPr>
          <w:rFonts w:ascii="Times New Roman" w:eastAsia="Times New Roman" w:hAnsi="Times New Roman" w:cs="Times New Roman"/>
          <w:color w:val="00000A"/>
          <w:lang w:eastAsia="ru-RU"/>
        </w:rPr>
      </w:pPr>
    </w:p>
    <w:p w:rsidR="0065777E" w:rsidRDefault="0065777E" w:rsidP="00B34AD3">
      <w:pPr>
        <w:shd w:val="clear" w:color="auto" w:fill="FFFFFF"/>
        <w:spacing w:before="100" w:beforeAutospacing="1" w:after="202" w:line="240" w:lineRule="auto"/>
        <w:ind w:left="0" w:right="0"/>
        <w:jc w:val="center"/>
        <w:rPr>
          <w:rFonts w:ascii="Times New Roman" w:eastAsia="Times New Roman" w:hAnsi="Times New Roman" w:cs="Times New Roman"/>
          <w:color w:val="00000A"/>
          <w:lang w:eastAsia="ru-RU"/>
        </w:rPr>
      </w:pPr>
    </w:p>
    <w:p w:rsidR="003E2F3B" w:rsidRDefault="003E2F3B" w:rsidP="00B34AD3">
      <w:pPr>
        <w:shd w:val="clear" w:color="auto" w:fill="FFFFFF"/>
        <w:spacing w:before="100" w:beforeAutospacing="1" w:after="0" w:line="240" w:lineRule="auto"/>
        <w:ind w:left="0" w:right="0"/>
        <w:rPr>
          <w:rFonts w:ascii="Times New Roman" w:eastAsia="Times New Roman" w:hAnsi="Times New Roman" w:cs="Times New Roman"/>
          <w:color w:val="00000A"/>
          <w:lang w:eastAsia="ru-RU"/>
        </w:rPr>
      </w:pPr>
    </w:p>
    <w:p w:rsidR="00B34AD3" w:rsidRPr="00D4278F" w:rsidRDefault="00B34AD3" w:rsidP="00D4278F">
      <w:pPr>
        <w:shd w:val="clear" w:color="auto" w:fill="FFFFFF"/>
        <w:spacing w:before="100" w:beforeAutospacing="1" w:after="0" w:line="276" w:lineRule="auto"/>
        <w:ind w:left="0" w:right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427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 этом году были поставлены следующие </w:t>
      </w:r>
      <w:r w:rsidRPr="00D427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задачи</w:t>
      </w:r>
      <w:r w:rsidRPr="00D427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</w:p>
    <w:p w:rsidR="00F040BD" w:rsidRPr="00D4278F" w:rsidRDefault="00F040BD" w:rsidP="00D4278F">
      <w:pPr>
        <w:pStyle w:val="a3"/>
        <w:numPr>
          <w:ilvl w:val="0"/>
          <w:numId w:val="4"/>
        </w:numPr>
        <w:spacing w:before="225" w:beforeAutospacing="0" w:after="225" w:afterAutospacing="0" w:line="276" w:lineRule="auto"/>
        <w:rPr>
          <w:color w:val="333333"/>
        </w:rPr>
      </w:pPr>
      <w:r w:rsidRPr="00D4278F">
        <w:rPr>
          <w:color w:val="333333"/>
        </w:rPr>
        <w:t xml:space="preserve">Формирование  ценностей здоровья и здорового образа жизни у дошкольников. </w:t>
      </w:r>
    </w:p>
    <w:p w:rsidR="00F040BD" w:rsidRPr="00D4278F" w:rsidRDefault="00F040BD" w:rsidP="00D4278F">
      <w:pPr>
        <w:pStyle w:val="a3"/>
        <w:numPr>
          <w:ilvl w:val="0"/>
          <w:numId w:val="4"/>
        </w:numPr>
        <w:spacing w:before="225" w:beforeAutospacing="0" w:after="225" w:afterAutospacing="0" w:line="276" w:lineRule="auto"/>
        <w:rPr>
          <w:color w:val="333333"/>
        </w:rPr>
      </w:pPr>
      <w:r w:rsidRPr="00D4278F">
        <w:rPr>
          <w:color w:val="333333"/>
        </w:rPr>
        <w:t>Совершенствовать работу по патриотическому и духовно-нравственному воспитанию дошкольников, через интеграцию областей, с учётом регионального компонента.</w:t>
      </w:r>
    </w:p>
    <w:p w:rsidR="00F040BD" w:rsidRPr="00D4278F" w:rsidRDefault="00F040BD" w:rsidP="00D4278F">
      <w:pPr>
        <w:numPr>
          <w:ilvl w:val="0"/>
          <w:numId w:val="4"/>
        </w:numPr>
        <w:spacing w:after="0" w:line="276" w:lineRule="auto"/>
        <w:ind w:righ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4278F">
        <w:rPr>
          <w:rFonts w:ascii="Times New Roman" w:hAnsi="Times New Roman" w:cs="Times New Roman"/>
          <w:sz w:val="24"/>
          <w:szCs w:val="24"/>
        </w:rPr>
        <w:t>Повышение уровня воспитательного потенциала образовательного процесса через развитие игровой деятельности детей, приобщение к элементарным общепринятым нормам и правилам взаимоотношений со сверстниками и взрослыми, формирование семейной и гражданской принадлежности, патриотических чувств, чувства принадлежности к мировому сообществу.</w:t>
      </w:r>
    </w:p>
    <w:p w:rsidR="00F040BD" w:rsidRPr="00D4278F" w:rsidRDefault="00F040BD" w:rsidP="00D4278F">
      <w:pPr>
        <w:pStyle w:val="HTML"/>
        <w:shd w:val="clear" w:color="auto" w:fill="FFFFFF"/>
        <w:tabs>
          <w:tab w:val="clear" w:pos="916"/>
          <w:tab w:val="left" w:pos="180"/>
          <w:tab w:val="left" w:pos="720"/>
        </w:tabs>
        <w:spacing w:line="276" w:lineRule="auto"/>
        <w:ind w:left="735"/>
        <w:jc w:val="both"/>
        <w:rPr>
          <w:rFonts w:ascii="Times New Roman" w:hAnsi="Times New Roman"/>
          <w:sz w:val="24"/>
          <w:szCs w:val="24"/>
        </w:rPr>
      </w:pPr>
      <w:r w:rsidRPr="00D4278F">
        <w:rPr>
          <w:rFonts w:ascii="Times New Roman" w:hAnsi="Times New Roman"/>
          <w:sz w:val="24"/>
          <w:szCs w:val="24"/>
        </w:rPr>
        <w:tab/>
      </w:r>
    </w:p>
    <w:p w:rsidR="00F040BD" w:rsidRPr="00D4278F" w:rsidRDefault="00F040BD" w:rsidP="00D4278F">
      <w:pPr>
        <w:spacing w:after="0" w:line="276" w:lineRule="auto"/>
        <w:ind w:left="120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278F">
        <w:rPr>
          <w:rFonts w:ascii="Times New Roman" w:hAnsi="Times New Roman" w:cs="Times New Roman"/>
          <w:color w:val="000000" w:themeColor="text1"/>
          <w:sz w:val="24"/>
          <w:szCs w:val="24"/>
        </w:rPr>
        <w:t>4.Активизировать работу по развитию речи и грамотности у дошкольников</w:t>
      </w:r>
      <w:proofErr w:type="gramStart"/>
      <w:r w:rsidRPr="00D427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Pr="00D427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обеспечить   хорошие показатели речевого развития.</w:t>
      </w:r>
    </w:p>
    <w:p w:rsidR="00B34AD3" w:rsidRPr="00D4278F" w:rsidRDefault="00B34AD3" w:rsidP="00D4278F">
      <w:pPr>
        <w:shd w:val="clear" w:color="auto" w:fill="FFFFFF"/>
        <w:spacing w:before="245" w:after="0" w:line="276" w:lineRule="auto"/>
        <w:ind w:left="0" w:righ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течение года  соблюдался режим дня и все санитарно-гигиенические требования к пребыванию детей в ДОУ. </w:t>
      </w:r>
    </w:p>
    <w:p w:rsidR="00B34AD3" w:rsidRPr="00D4278F" w:rsidRDefault="00B34AD3" w:rsidP="00D4278F">
      <w:pPr>
        <w:shd w:val="clear" w:color="auto" w:fill="FFFFFF"/>
        <w:spacing w:before="100" w:beforeAutospacing="1" w:after="0" w:line="276" w:lineRule="auto"/>
        <w:ind w:left="0" w:righ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детьми систематически проводилась организованная образовательная деятельность в соответствии с основной общеобразовательной программой. Поставленные цели и задачи достигнуты в процессе осуществления разнообразных видов деятельности: игровой, коммуникативной, трудовой, познавательно-исследовательской, продуктивной, музыкально-художественной и чтения.</w:t>
      </w:r>
    </w:p>
    <w:p w:rsidR="00B34AD3" w:rsidRPr="00D4278F" w:rsidRDefault="00FF1E5D" w:rsidP="00D4278F">
      <w:pPr>
        <w:shd w:val="clear" w:color="auto" w:fill="FFFFFF"/>
        <w:spacing w:before="100" w:beforeAutospacing="1" w:after="0" w:line="276" w:lineRule="auto"/>
        <w:ind w:left="0" w:righ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дети разносторонне развиты</w:t>
      </w:r>
      <w:r w:rsidR="00B34AD3"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 В течение года дети развивались согласно возрасту, изучали программный материал и показали позитивную динамику по всем направлениям развития. Все дети хорошо адаптировались в детском саду.</w:t>
      </w:r>
    </w:p>
    <w:p w:rsidR="00B34AD3" w:rsidRPr="00D4278F" w:rsidRDefault="00B34AD3" w:rsidP="00D4278F">
      <w:pPr>
        <w:shd w:val="clear" w:color="auto" w:fill="FFFFFF"/>
        <w:spacing w:before="100" w:beforeAutospacing="1" w:after="0" w:line="276" w:lineRule="auto"/>
        <w:ind w:left="0" w:righ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Организуя деятельность детей, мы старались развивать у каждого ребенка стремление к проявлению инициативы и самостоятельности, к поиску разумного и достойного выхода из различных жизненных ситуаций. Обучение предполагает занятие как со всей группой сразу, так и индивидуально и имеет интегрированный характер. Назначение этих занятий состоит в систематизации, углублении, обобщении личного опыта ребенка. Все эти задачи решаются совместно в тесном взаимодействии с семьей, все усилия направлены на познание возможностей развития каждого ребенка, создание благоприятных условий.</w:t>
      </w:r>
    </w:p>
    <w:p w:rsidR="00B34AD3" w:rsidRPr="00D4278F" w:rsidRDefault="00B34AD3" w:rsidP="00D4278F">
      <w:pPr>
        <w:shd w:val="clear" w:color="auto" w:fill="FFFFFF"/>
        <w:spacing w:before="245" w:after="0" w:line="276" w:lineRule="auto"/>
        <w:ind w:left="0" w:righ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 проявляют инициативу и самостоятельность в разных видах деятельности – игре, общении, познавательно-исследовательской деятельности, конструировании и др.; способны выбирать себе род занятий, участников по совместной деятельности. Дети активно взаимодействуют со сверстниками и взрослыми, участвуют в совместных играх, способны договариваться, учитывать интересы и чувства других, сопереживать неудачам и радоваться успехам других, стараются разрешать конфликты</w:t>
      </w:r>
      <w:proofErr w:type="gramStart"/>
      <w:r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.Д</w:t>
      </w:r>
      <w:proofErr w:type="gramEnd"/>
      <w:r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ети обладают развитым воображением, которое реализуется в разных видах деятельности, и прежде всего в игре.</w:t>
      </w:r>
    </w:p>
    <w:p w:rsidR="00B34AD3" w:rsidRPr="00D4278F" w:rsidRDefault="00B34AD3" w:rsidP="00D4278F">
      <w:pPr>
        <w:shd w:val="clear" w:color="auto" w:fill="FFFFFF"/>
        <w:spacing w:before="100" w:beforeAutospacing="1" w:after="0"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Таблица 1.</w:t>
      </w:r>
      <w:r w:rsidR="00D4686E" w:rsidRPr="00D42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«Посещаемость группы </w:t>
      </w:r>
      <w:r w:rsidR="003E2F3B" w:rsidRPr="00D42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2023-2024</w:t>
      </w:r>
      <w:r w:rsidRPr="00D42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42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</w:t>
      </w:r>
      <w:proofErr w:type="spellEnd"/>
      <w:r w:rsidRPr="00D42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год (сентябрь-</w:t>
      </w:r>
      <w:r w:rsidR="008B0F20" w:rsidRPr="00D42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</w:t>
      </w:r>
      <w:r w:rsidRPr="00D42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)»</w:t>
      </w:r>
    </w:p>
    <w:tbl>
      <w:tblPr>
        <w:tblW w:w="10757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1"/>
        <w:gridCol w:w="1082"/>
        <w:gridCol w:w="52"/>
        <w:gridCol w:w="992"/>
        <w:gridCol w:w="851"/>
        <w:gridCol w:w="992"/>
        <w:gridCol w:w="992"/>
        <w:gridCol w:w="1134"/>
        <w:gridCol w:w="851"/>
        <w:gridCol w:w="1134"/>
        <w:gridCol w:w="1134"/>
        <w:gridCol w:w="142"/>
      </w:tblGrid>
      <w:tr w:rsidR="00041882" w:rsidRPr="00D4278F" w:rsidTr="00041882">
        <w:trPr>
          <w:trHeight w:val="570"/>
          <w:tblCellSpacing w:w="0" w:type="dxa"/>
        </w:trPr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882" w:rsidRPr="00D4278F" w:rsidRDefault="00041882" w:rsidP="00D4278F">
            <w:pPr>
              <w:spacing w:before="100" w:beforeAutospacing="1" w:after="100" w:afterAutospacing="1"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месяцы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882" w:rsidRPr="00D4278F" w:rsidRDefault="00041882" w:rsidP="00D4278F">
            <w:pPr>
              <w:spacing w:before="100" w:beforeAutospacing="1" w:after="0" w:line="276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</w:t>
            </w:r>
            <w:proofErr w:type="spellEnd"/>
          </w:p>
          <w:p w:rsidR="00041882" w:rsidRPr="00D4278F" w:rsidRDefault="00041882" w:rsidP="00D4278F">
            <w:pPr>
              <w:spacing w:before="100" w:beforeAutospacing="1" w:after="100" w:afterAutospacing="1" w:line="276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брь</w:t>
            </w:r>
            <w:proofErr w:type="spellEnd"/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882" w:rsidRPr="00D4278F" w:rsidRDefault="00041882" w:rsidP="00D4278F">
            <w:pPr>
              <w:spacing w:before="100" w:beforeAutospacing="1" w:after="0" w:line="276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</w:t>
            </w:r>
            <w:proofErr w:type="spellEnd"/>
          </w:p>
          <w:p w:rsidR="00041882" w:rsidRPr="00D4278F" w:rsidRDefault="00041882" w:rsidP="00D4278F">
            <w:pPr>
              <w:spacing w:before="100" w:beforeAutospacing="1" w:after="100" w:afterAutospacing="1" w:line="276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брь</w:t>
            </w:r>
            <w:proofErr w:type="spell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882" w:rsidRPr="00D4278F" w:rsidRDefault="00041882" w:rsidP="00D4278F">
            <w:pPr>
              <w:spacing w:before="100" w:beforeAutospacing="1" w:after="0" w:line="276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</w:t>
            </w:r>
          </w:p>
          <w:p w:rsidR="00041882" w:rsidRPr="00D4278F" w:rsidRDefault="00041882" w:rsidP="00D4278F">
            <w:pPr>
              <w:spacing w:before="100" w:beforeAutospacing="1" w:after="100" w:afterAutospacing="1" w:line="276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брь</w:t>
            </w:r>
            <w:proofErr w:type="spellEnd"/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882" w:rsidRPr="00D4278F" w:rsidRDefault="00041882" w:rsidP="00D4278F">
            <w:pPr>
              <w:spacing w:before="100" w:beforeAutospacing="1" w:after="0" w:line="276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Дека</w:t>
            </w:r>
          </w:p>
          <w:p w:rsidR="00041882" w:rsidRPr="00D4278F" w:rsidRDefault="00041882" w:rsidP="00D4278F">
            <w:pPr>
              <w:spacing w:before="100" w:beforeAutospacing="1" w:after="100" w:afterAutospacing="1" w:line="276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брь</w:t>
            </w:r>
            <w:proofErr w:type="spellEnd"/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882" w:rsidRPr="00D4278F" w:rsidRDefault="00041882" w:rsidP="00D4278F">
            <w:pPr>
              <w:spacing w:before="100" w:beforeAutospacing="1" w:after="100" w:afterAutospacing="1" w:line="276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882" w:rsidRPr="00D4278F" w:rsidRDefault="00041882" w:rsidP="00D4278F">
            <w:pPr>
              <w:spacing w:before="100" w:beforeAutospacing="1" w:after="100" w:afterAutospacing="1" w:line="276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882" w:rsidRPr="00D4278F" w:rsidRDefault="00041882" w:rsidP="00D4278F">
            <w:pPr>
              <w:spacing w:before="100" w:beforeAutospacing="1" w:after="100" w:afterAutospacing="1" w:line="276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882" w:rsidRPr="00D4278F" w:rsidRDefault="00041882" w:rsidP="00D4278F">
            <w:pPr>
              <w:spacing w:before="100" w:beforeAutospacing="1" w:after="0" w:line="276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4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</w:t>
            </w:r>
            <w:proofErr w:type="spellEnd"/>
            <w:proofErr w:type="gramEnd"/>
          </w:p>
          <w:p w:rsidR="00041882" w:rsidRPr="00D4278F" w:rsidRDefault="00041882" w:rsidP="00D4278F">
            <w:pPr>
              <w:spacing w:before="100" w:beforeAutospacing="1" w:after="100" w:afterAutospacing="1" w:line="276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1882" w:rsidRPr="00D4278F" w:rsidRDefault="00094E61" w:rsidP="00D4278F">
            <w:pPr>
              <w:spacing w:before="100" w:beforeAutospacing="1" w:after="0" w:line="276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041882" w:rsidRPr="00D4278F" w:rsidTr="00041882">
        <w:trPr>
          <w:gridAfter w:val="1"/>
          <w:wAfter w:w="142" w:type="dxa"/>
          <w:trHeight w:val="315"/>
          <w:tblCellSpacing w:w="0" w:type="dxa"/>
        </w:trPr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882" w:rsidRPr="00D4278F" w:rsidRDefault="00041882" w:rsidP="00D4278F">
            <w:pPr>
              <w:spacing w:before="100" w:beforeAutospacing="1" w:after="100" w:afterAutospacing="1"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Посещаемость, %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882" w:rsidRPr="00D4278F" w:rsidRDefault="00094E61" w:rsidP="00D4278F">
            <w:pPr>
              <w:spacing w:before="100" w:beforeAutospacing="1" w:after="100" w:afterAutospacing="1"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</w:t>
            </w:r>
            <w:r w:rsidR="00041882" w:rsidRPr="00D4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882" w:rsidRPr="00D4278F" w:rsidRDefault="00094E61" w:rsidP="00D4278F">
            <w:pPr>
              <w:spacing w:before="100" w:beforeAutospacing="1" w:after="100" w:afterAutospacing="1"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</w:t>
            </w:r>
            <w:r w:rsidR="00041882" w:rsidRPr="00D4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882" w:rsidRPr="00D4278F" w:rsidRDefault="00094E61" w:rsidP="00D4278F">
            <w:pPr>
              <w:spacing w:before="100" w:beforeAutospacing="1" w:after="100" w:afterAutospacing="1"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</w:t>
            </w:r>
            <w:r w:rsidR="00041882" w:rsidRPr="00D4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882" w:rsidRPr="00D4278F" w:rsidRDefault="00094E61" w:rsidP="00D4278F">
            <w:pPr>
              <w:spacing w:before="100" w:beforeAutospacing="1" w:after="100" w:afterAutospacing="1"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  <w:r w:rsidR="00041882" w:rsidRPr="00D4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882" w:rsidRPr="00D4278F" w:rsidRDefault="00094E61" w:rsidP="00D4278F">
            <w:pPr>
              <w:spacing w:before="100" w:beforeAutospacing="1" w:after="100" w:afterAutospacing="1"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</w:t>
            </w:r>
            <w:r w:rsidR="00041882" w:rsidRPr="00D4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882" w:rsidRPr="00D4278F" w:rsidRDefault="00094E61" w:rsidP="00D4278F">
            <w:pPr>
              <w:spacing w:before="100" w:beforeAutospacing="1" w:after="100" w:afterAutospacing="1"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</w:t>
            </w:r>
            <w:r w:rsidR="00041882" w:rsidRPr="00D4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882" w:rsidRPr="00D4278F" w:rsidRDefault="00094E61" w:rsidP="00D4278F">
            <w:pPr>
              <w:spacing w:before="100" w:beforeAutospacing="1" w:after="100" w:afterAutospacing="1"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</w:t>
            </w:r>
            <w:r w:rsidR="00041882" w:rsidRPr="00D4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882" w:rsidRPr="00D4278F" w:rsidRDefault="00094E61" w:rsidP="00D4278F">
            <w:pPr>
              <w:spacing w:before="100" w:beforeAutospacing="1" w:after="100" w:afterAutospacing="1"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</w:t>
            </w:r>
            <w:r w:rsidR="00041882" w:rsidRPr="00D4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1882" w:rsidRPr="00D4278F" w:rsidRDefault="00094E61" w:rsidP="00D4278F">
            <w:pPr>
              <w:spacing w:before="100" w:beforeAutospacing="1" w:after="100" w:afterAutospacing="1"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78%</w:t>
            </w:r>
          </w:p>
        </w:tc>
      </w:tr>
      <w:tr w:rsidR="00041882" w:rsidRPr="00D4278F" w:rsidTr="00041882">
        <w:trPr>
          <w:gridAfter w:val="1"/>
          <w:wAfter w:w="142" w:type="dxa"/>
          <w:tblCellSpacing w:w="0" w:type="dxa"/>
        </w:trPr>
        <w:tc>
          <w:tcPr>
            <w:tcW w:w="24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882" w:rsidRPr="00D4278F" w:rsidRDefault="00041882" w:rsidP="00D4278F">
            <w:pPr>
              <w:spacing w:before="100" w:beforeAutospacing="1" w:after="100" w:afterAutospacing="1"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  <w:r w:rsidR="00E67EF2" w:rsidRPr="00D4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6998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882" w:rsidRPr="00D4278F" w:rsidRDefault="00155F27" w:rsidP="00D4278F">
            <w:pPr>
              <w:spacing w:before="100" w:beforeAutospacing="1" w:after="100" w:afterAutospacing="1"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</w:t>
            </w:r>
            <w:r w:rsidR="00E67EF2" w:rsidRPr="00D4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,1</w:t>
            </w:r>
            <w:r w:rsidR="00041882" w:rsidRPr="00D4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1882" w:rsidRPr="00D4278F" w:rsidRDefault="00041882" w:rsidP="00D4278F">
            <w:pPr>
              <w:spacing w:before="100" w:beforeAutospacing="1" w:after="100" w:afterAutospacing="1"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AD3" w:rsidRPr="00D4278F" w:rsidRDefault="00B34AD3" w:rsidP="00D4278F">
      <w:pPr>
        <w:shd w:val="clear" w:color="auto" w:fill="FFFFFF"/>
        <w:spacing w:before="230" w:after="230" w:line="276" w:lineRule="auto"/>
        <w:ind w:left="0" w:righ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Дошкольный период характеризуется интенсивным формированием организма детей, их опорно-двигательного аппарата. В этом возрасте закладывается фундамент здоровья ребенка. Вся работа в детском саду должна быть пронизана заботой о физическом здоровье ребенка и его психологическом благополучии. Пути достижения физического и психологического здоровья ребенка должны проходить через всю организацию жизни детей в детском саду, организацию предметной и социальной среды, режима и разных видов детской деятельности, учета возрастных и индивидуальных особенностей. Мы со своей стороны стараемся развивать двигательную активность детей на прогулке, в подвижных, спортивных играх, самостоятельной двигательной деятельности, используя возможности оборудования на участке детского сада, оборудования в групп</w:t>
      </w:r>
      <w:r w:rsidR="009E7163"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овой</w:t>
      </w:r>
      <w:r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комнат</w:t>
      </w:r>
      <w:r w:rsidR="009E7163"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е.</w:t>
      </w:r>
    </w:p>
    <w:p w:rsidR="00B34AD3" w:rsidRPr="00D4278F" w:rsidRDefault="00B34AD3" w:rsidP="00D4278F">
      <w:pPr>
        <w:shd w:val="clear" w:color="auto" w:fill="FFFFFF"/>
        <w:spacing w:before="230" w:after="230" w:line="276" w:lineRule="auto"/>
        <w:ind w:left="0" w:righ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Система физкультурно-оздоровительной работы включает следующие мероприятия:</w:t>
      </w:r>
    </w:p>
    <w:p w:rsidR="00B34AD3" w:rsidRPr="00D4278F" w:rsidRDefault="00B34AD3" w:rsidP="00D4278F">
      <w:pPr>
        <w:shd w:val="clear" w:color="auto" w:fill="FFFFFF"/>
        <w:spacing w:before="230" w:after="230" w:line="276" w:lineRule="auto"/>
        <w:ind w:left="0" w:righ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водные процедуры, специальные оздоровительные игры;</w:t>
      </w:r>
    </w:p>
    <w:p w:rsidR="00B34AD3" w:rsidRPr="00D4278F" w:rsidRDefault="00B34AD3" w:rsidP="00D4278F">
      <w:pPr>
        <w:shd w:val="clear" w:color="auto" w:fill="FFFFFF"/>
        <w:spacing w:before="230" w:after="230" w:line="276" w:lineRule="auto"/>
        <w:ind w:left="0" w:righ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режим проветривания</w:t>
      </w:r>
      <w:proofErr w:type="gramStart"/>
      <w:r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;</w:t>
      </w:r>
      <w:proofErr w:type="gramEnd"/>
    </w:p>
    <w:p w:rsidR="00B34AD3" w:rsidRPr="00D4278F" w:rsidRDefault="00B34AD3" w:rsidP="00D4278F">
      <w:pPr>
        <w:shd w:val="clear" w:color="auto" w:fill="FFFFFF"/>
        <w:spacing w:before="230" w:after="230" w:line="276" w:lineRule="auto"/>
        <w:ind w:left="0" w:righ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дыхательная гимнастика;</w:t>
      </w:r>
    </w:p>
    <w:p w:rsidR="00B34AD3" w:rsidRPr="00D4278F" w:rsidRDefault="00B34AD3" w:rsidP="00D4278F">
      <w:pPr>
        <w:shd w:val="clear" w:color="auto" w:fill="FFFFFF"/>
        <w:spacing w:before="230" w:after="230" w:line="276" w:lineRule="auto"/>
        <w:ind w:left="0" w:righ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проведение гимнастики после сна;</w:t>
      </w:r>
    </w:p>
    <w:p w:rsidR="00B34AD3" w:rsidRPr="00D4278F" w:rsidRDefault="00B34AD3" w:rsidP="00D4278F">
      <w:pPr>
        <w:shd w:val="clear" w:color="auto" w:fill="FFFFFF"/>
        <w:spacing w:before="230" w:after="230" w:line="276" w:lineRule="auto"/>
        <w:ind w:left="0" w:righ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ходьба по массажной дорожке;</w:t>
      </w:r>
    </w:p>
    <w:p w:rsidR="00B34AD3" w:rsidRPr="00D4278F" w:rsidRDefault="00B34AD3" w:rsidP="00D4278F">
      <w:pPr>
        <w:shd w:val="clear" w:color="auto" w:fill="FFFFFF"/>
        <w:spacing w:before="230" w:after="230" w:line="276" w:lineRule="auto"/>
        <w:ind w:left="0" w:righ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полоскание рта;</w:t>
      </w:r>
    </w:p>
    <w:p w:rsidR="00B34AD3" w:rsidRPr="00D4278F" w:rsidRDefault="00B34AD3" w:rsidP="00D4278F">
      <w:pPr>
        <w:shd w:val="clear" w:color="auto" w:fill="FFFFFF"/>
        <w:spacing w:before="230" w:after="230" w:line="276" w:lineRule="auto"/>
        <w:ind w:left="0" w:righ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соблюдение санитарно-гигиенических условий;</w:t>
      </w:r>
    </w:p>
    <w:p w:rsidR="00B34AD3" w:rsidRPr="00D4278F" w:rsidRDefault="00B34AD3" w:rsidP="00D4278F">
      <w:pPr>
        <w:shd w:val="clear" w:color="auto" w:fill="FFFFFF"/>
        <w:spacing w:before="230" w:after="230" w:line="276" w:lineRule="auto"/>
        <w:ind w:left="0" w:righ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соблюдение режима дня;</w:t>
      </w:r>
    </w:p>
    <w:p w:rsidR="00B34AD3" w:rsidRPr="00D4278F" w:rsidRDefault="00B34AD3" w:rsidP="00D4278F">
      <w:pPr>
        <w:shd w:val="clear" w:color="auto" w:fill="FFFFFF"/>
        <w:spacing w:before="230" w:after="230" w:line="276" w:lineRule="auto"/>
        <w:ind w:left="0" w:righ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полноценное питание;</w:t>
      </w:r>
    </w:p>
    <w:p w:rsidR="00B34AD3" w:rsidRPr="00D4278F" w:rsidRDefault="00B34AD3" w:rsidP="00D4278F">
      <w:pPr>
        <w:shd w:val="clear" w:color="auto" w:fill="FFFFFF"/>
        <w:spacing w:before="230" w:after="230" w:line="276" w:lineRule="auto"/>
        <w:ind w:left="0" w:righ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пребывание на свежем воздухе и т.д.</w:t>
      </w:r>
    </w:p>
    <w:p w:rsidR="00B34AD3" w:rsidRPr="00D4278F" w:rsidRDefault="00B34AD3" w:rsidP="00D4278F">
      <w:pPr>
        <w:shd w:val="clear" w:color="auto" w:fill="FFFFFF"/>
        <w:spacing w:before="230" w:after="230" w:line="276" w:lineRule="auto"/>
        <w:ind w:left="0" w:righ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Особое внимание в системе физического воспитания мы уделяем проведению закаливающих процедур, способствующих укреплению здоровья и снижению заболеваемости. Подобные мероприятия способствуют созданию обязательных условий и привычек здорового образа жизни. В вопросах здоровья детей немаловажным моментом для нас является взаимодействие с родителями </w:t>
      </w:r>
      <w:proofErr w:type="gramStart"/>
      <w:r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через</w:t>
      </w:r>
      <w:proofErr w:type="gramEnd"/>
      <w:r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B34AD3" w:rsidRPr="00D4278F" w:rsidRDefault="00B34AD3" w:rsidP="00D4278F">
      <w:pPr>
        <w:shd w:val="clear" w:color="auto" w:fill="FFFFFF"/>
        <w:spacing w:before="230" w:after="230" w:line="276" w:lineRule="auto"/>
        <w:ind w:left="0" w:righ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оформление различных стендов, папок-передвижек, консультаций;</w:t>
      </w:r>
    </w:p>
    <w:p w:rsidR="00B34AD3" w:rsidRPr="00D4278F" w:rsidRDefault="00B34AD3" w:rsidP="00D4278F">
      <w:pPr>
        <w:shd w:val="clear" w:color="auto" w:fill="FFFFFF"/>
        <w:spacing w:before="230" w:after="230" w:line="276" w:lineRule="auto"/>
        <w:ind w:left="0" w:righ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индивидуальные беседы;</w:t>
      </w:r>
    </w:p>
    <w:p w:rsidR="00B34AD3" w:rsidRPr="00D4278F" w:rsidRDefault="00B34AD3" w:rsidP="00D4278F">
      <w:pPr>
        <w:shd w:val="clear" w:color="auto" w:fill="FFFFFF"/>
        <w:spacing w:before="230" w:after="230" w:line="276" w:lineRule="auto"/>
        <w:ind w:left="0" w:righ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родительские собрания;</w:t>
      </w:r>
    </w:p>
    <w:p w:rsidR="00B34AD3" w:rsidRPr="00D4278F" w:rsidRDefault="00B34AD3" w:rsidP="00D4278F">
      <w:pPr>
        <w:shd w:val="clear" w:color="auto" w:fill="FFFFFF"/>
        <w:spacing w:before="230" w:after="230" w:line="276" w:lineRule="auto"/>
        <w:ind w:left="0" w:righ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участие родителей в совместных праздниках, помощь в их организации.</w:t>
      </w:r>
    </w:p>
    <w:p w:rsidR="00B34AD3" w:rsidRPr="00D4278F" w:rsidRDefault="00B34AD3" w:rsidP="00D4278F">
      <w:pPr>
        <w:shd w:val="clear" w:color="auto" w:fill="FFFFFF"/>
        <w:spacing w:before="230" w:after="230" w:line="276" w:lineRule="auto"/>
        <w:ind w:left="0" w:righ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Таким образом, вопрос здоровья в нашей группе находится под  вниманием и постоянным контролем.</w:t>
      </w:r>
    </w:p>
    <w:p w:rsidR="00B34AD3" w:rsidRPr="00D4278F" w:rsidRDefault="00B34AD3" w:rsidP="00D4278F">
      <w:pPr>
        <w:shd w:val="clear" w:color="auto" w:fill="FFFFFF"/>
        <w:spacing w:before="100" w:beforeAutospacing="1" w:after="0"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Одним из важных направлений работы в этом году было сотрудничество с родителями воспитанников. В </w:t>
      </w:r>
      <w:r w:rsidR="00801A33"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течени</w:t>
      </w:r>
      <w:proofErr w:type="gramStart"/>
      <w:r w:rsidR="00801A33"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proofErr w:type="gramEnd"/>
      <w:r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был</w:t>
      </w:r>
      <w:r w:rsidR="00801A33"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проведен</w:t>
      </w:r>
      <w:r w:rsidR="00801A33"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</w:t>
      </w:r>
      <w:r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родительск</w:t>
      </w:r>
      <w:r w:rsidR="00801A33"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ие</w:t>
      </w:r>
      <w:r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собрани</w:t>
      </w:r>
      <w:r w:rsidR="00801A33"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тем</w:t>
      </w:r>
      <w:r w:rsidR="00801A33"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ы </w:t>
      </w:r>
      <w:r w:rsidR="00801A33" w:rsidRPr="00D4278F">
        <w:rPr>
          <w:rFonts w:ascii="Times New Roman" w:hAnsi="Times New Roman" w:cs="Times New Roman"/>
          <w:sz w:val="24"/>
          <w:szCs w:val="24"/>
        </w:rPr>
        <w:t>«Сотрудничество детского сада и семьи по вопросам воспитания, обучения, сохранения и укрепления здоровья детей», «Игра в жизни ребёнка».</w:t>
      </w:r>
    </w:p>
    <w:p w:rsidR="00B34AD3" w:rsidRPr="00D4278F" w:rsidRDefault="00B34AD3" w:rsidP="00D4278F">
      <w:pPr>
        <w:shd w:val="clear" w:color="auto" w:fill="FFFFFF"/>
        <w:spacing w:before="100" w:beforeAutospacing="1" w:after="0"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7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В течение года были созданы и выставлены в родительский уголок следующие памятки: «Обучение детей наблюдательности на улице»,  «Правила дорожного движения», </w:t>
      </w:r>
      <w:r w:rsidR="008B65F8" w:rsidRPr="00D427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« Берегись пожара»</w:t>
      </w:r>
      <w:r w:rsidRPr="00D427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консультации:  «Рекомендации родителям по укреплению здоровья детей», «Профилактика гриппа», «Родителям о ФГОС», «Острые заболевания верхних дыхательных путей», «Прививки»</w:t>
      </w:r>
      <w:proofErr w:type="gramStart"/>
      <w:r w:rsidRPr="00D427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,</w:t>
      </w:r>
      <w:proofErr w:type="gramEnd"/>
      <w:r w:rsidRPr="00D427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буклеты «Игры на развитие воображения ребёнка», «Правила дорожного движения».</w:t>
      </w:r>
    </w:p>
    <w:p w:rsidR="00B34AD3" w:rsidRPr="00D4278F" w:rsidRDefault="00B34AD3" w:rsidP="00D4278F">
      <w:pPr>
        <w:shd w:val="clear" w:color="auto" w:fill="FFFFFF"/>
        <w:spacing w:before="100" w:beforeAutospacing="1" w:after="0" w:line="276" w:lineRule="auto"/>
        <w:ind w:left="0" w:righ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Внутри сада было проведено несколько выставок, в которых родители приняли  активное участие: «Дары осени</w:t>
      </w:r>
      <w:proofErr w:type="gramStart"/>
      <w:r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»(</w:t>
      </w:r>
      <w:proofErr w:type="gramEnd"/>
      <w:r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октябрь 2016 год), «Новый год к нам идёт» (</w:t>
      </w:r>
      <w:r w:rsidR="00261211"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декабрь</w:t>
      </w:r>
      <w:r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2017 г.), « Весенняя капель» (март 2017 г.),«9 Мая-День Победы» (Май 2017 г.)</w:t>
      </w:r>
    </w:p>
    <w:p w:rsidR="00FB30E9" w:rsidRPr="00D4278F" w:rsidRDefault="00B34AD3" w:rsidP="00D4278F">
      <w:pPr>
        <w:shd w:val="clear" w:color="auto" w:fill="FFFFFF"/>
        <w:spacing w:before="100" w:beforeAutospacing="1" w:after="0" w:line="276" w:lineRule="auto"/>
        <w:ind w:left="0" w:righ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Также </w:t>
      </w:r>
      <w:r w:rsidR="00FB30E9"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течени</w:t>
      </w:r>
      <w:r w:rsidR="00A85FC0"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FB30E9"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</w:t>
      </w:r>
      <w:r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были проведены следующие мероприятия:</w:t>
      </w:r>
    </w:p>
    <w:p w:rsidR="00B34AD3" w:rsidRPr="00D4278F" w:rsidRDefault="00B34AD3" w:rsidP="00D4278F">
      <w:pPr>
        <w:shd w:val="clear" w:color="auto" w:fill="FFFFFF"/>
        <w:spacing w:before="100" w:beforeAutospacing="1" w:after="0" w:line="276" w:lineRule="auto"/>
        <w:ind w:left="0" w:righ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утренник "Разноцветные краски осени" (октябрь);</w:t>
      </w:r>
    </w:p>
    <w:p w:rsidR="00B34AD3" w:rsidRPr="00D4278F" w:rsidRDefault="00B34AD3" w:rsidP="00D4278F">
      <w:pPr>
        <w:shd w:val="clear" w:color="auto" w:fill="FFFFFF"/>
        <w:spacing w:before="100" w:beforeAutospacing="1" w:after="0" w:line="276" w:lineRule="auto"/>
        <w:ind w:left="0" w:righ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"День матери" (ноябрь);</w:t>
      </w:r>
    </w:p>
    <w:p w:rsidR="00B34AD3" w:rsidRPr="00D4278F" w:rsidRDefault="00B34AD3" w:rsidP="00D4278F">
      <w:pPr>
        <w:shd w:val="clear" w:color="auto" w:fill="FFFFFF"/>
        <w:spacing w:before="100" w:beforeAutospacing="1" w:after="0" w:line="276" w:lineRule="auto"/>
        <w:ind w:left="0" w:righ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"Новый год!" (декабрь);</w:t>
      </w:r>
    </w:p>
    <w:p w:rsidR="00B34AD3" w:rsidRPr="00D4278F" w:rsidRDefault="00B34AD3" w:rsidP="00D4278F">
      <w:pPr>
        <w:shd w:val="clear" w:color="auto" w:fill="FFFFFF"/>
        <w:spacing w:before="100" w:beforeAutospacing="1" w:after="0" w:line="276" w:lineRule="auto"/>
        <w:ind w:left="0" w:righ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"</w:t>
      </w:r>
      <w:r w:rsidR="00FB30E9"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День защитника отечества</w:t>
      </w:r>
      <w:r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 (февраль);</w:t>
      </w:r>
    </w:p>
    <w:p w:rsidR="00B34AD3" w:rsidRPr="00D4278F" w:rsidRDefault="00B34AD3" w:rsidP="00D4278F">
      <w:pPr>
        <w:shd w:val="clear" w:color="auto" w:fill="FFFFFF"/>
        <w:spacing w:before="100" w:beforeAutospacing="1" w:after="0" w:line="276" w:lineRule="auto"/>
        <w:ind w:left="0" w:righ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"8 марта" (март.);</w:t>
      </w:r>
    </w:p>
    <w:p w:rsidR="00B34AD3" w:rsidRPr="00D4278F" w:rsidRDefault="00B34AD3" w:rsidP="00D4278F">
      <w:pPr>
        <w:shd w:val="clear" w:color="auto" w:fill="FFFFFF"/>
        <w:spacing w:before="100" w:beforeAutospacing="1" w:after="0" w:line="276" w:lineRule="auto"/>
        <w:ind w:left="0" w:righ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"Масленица" (март);</w:t>
      </w:r>
    </w:p>
    <w:p w:rsidR="00B34AD3" w:rsidRPr="00D4278F" w:rsidRDefault="00B34AD3" w:rsidP="00D4278F">
      <w:pPr>
        <w:shd w:val="clear" w:color="auto" w:fill="FFFFFF"/>
        <w:spacing w:before="100" w:beforeAutospacing="1" w:after="0" w:line="276" w:lineRule="auto"/>
        <w:ind w:left="0" w:righ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"Выпускной бал</w:t>
      </w:r>
      <w:proofErr w:type="gramStart"/>
      <w:r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</w:t>
      </w:r>
      <w:r w:rsidR="00FB30E9"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proofErr w:type="gramEnd"/>
      <w:r w:rsidR="00FB30E9"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май)</w:t>
      </w:r>
      <w:r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B34AD3" w:rsidRPr="00D4278F" w:rsidRDefault="00B34AD3" w:rsidP="00D4278F">
      <w:pPr>
        <w:shd w:val="clear" w:color="auto" w:fill="FFFFFF"/>
        <w:spacing w:before="100" w:beforeAutospacing="1" w:after="0" w:line="276" w:lineRule="auto"/>
        <w:ind w:left="0" w:righ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внутри сада </w:t>
      </w:r>
      <w:r w:rsidR="00FB30E9"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проводились спортивные мероприятия, викторины.</w:t>
      </w:r>
    </w:p>
    <w:p w:rsidR="00B34AD3" w:rsidRPr="00D4278F" w:rsidRDefault="00B34AD3" w:rsidP="00D4278F">
      <w:pPr>
        <w:shd w:val="clear" w:color="auto" w:fill="FFFFFF"/>
        <w:spacing w:before="100" w:beforeAutospacing="1" w:after="0" w:line="276" w:lineRule="auto"/>
        <w:ind w:left="0" w:righ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Воспитательно-образовательная работа в группе строится на основе создания специальной предметно-развивающей среды. Особенности развития ребенка-дошкольника делают средством его образования окружающий предметный мир.</w:t>
      </w:r>
    </w:p>
    <w:p w:rsidR="00B34AD3" w:rsidRPr="00D4278F" w:rsidRDefault="00B34AD3" w:rsidP="00D4278F">
      <w:pPr>
        <w:shd w:val="clear" w:color="auto" w:fill="FFFFFF"/>
        <w:spacing w:before="100" w:beforeAutospacing="1" w:after="0" w:line="276" w:lineRule="auto"/>
        <w:ind w:left="0" w:righ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связи с этим, мы постарались создать в нашей группе предметно-развивающую среду, включающую в себя все, что доступно непосредственному восприятию детей и использованию ими в практической деятельности. Созданная предметно-развивающая среда позволяет обеспечить максимальный психологический комфорт для каждого ребенка, создать возможности для реализации его права на свободный выбор вида деятельности, степени участия в ней, способов ее осуществления и взаимодействия с окружающими.</w:t>
      </w:r>
    </w:p>
    <w:p w:rsidR="00B34AD3" w:rsidRPr="00D4278F" w:rsidRDefault="00B34AD3" w:rsidP="00D4278F">
      <w:pPr>
        <w:shd w:val="clear" w:color="auto" w:fill="FFFFFF"/>
        <w:spacing w:before="100" w:beforeAutospacing="1" w:after="0" w:line="276" w:lineRule="auto"/>
        <w:ind w:left="0" w:righ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то же время такая предметная среда позволяет решить нам конкретные образовательные задачи, вовлекая детей в процесс познания и усвоения навыков и умений, развивая их любознательность, творчество, коммуникативные способности.</w:t>
      </w:r>
    </w:p>
    <w:p w:rsidR="00B34AD3" w:rsidRPr="00D4278F" w:rsidRDefault="00B34AD3" w:rsidP="00D4278F">
      <w:pPr>
        <w:shd w:val="clear" w:color="auto" w:fill="FFFFFF"/>
        <w:spacing w:before="100" w:beforeAutospacing="1" w:after="0" w:line="276" w:lineRule="auto"/>
        <w:ind w:left="0" w:righ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Все групповое пространство распределено на зоны, которые доступны детям: игрушки, дидактический материал, игры.</w:t>
      </w:r>
    </w:p>
    <w:p w:rsidR="00B34AD3" w:rsidRPr="00D4278F" w:rsidRDefault="00B34AD3" w:rsidP="00D4278F">
      <w:pPr>
        <w:shd w:val="clear" w:color="auto" w:fill="FFFFFF"/>
        <w:spacing w:before="100" w:beforeAutospacing="1" w:after="0" w:line="276" w:lineRule="auto"/>
        <w:ind w:left="0" w:righ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Такая организация пространства является одним из условий среды, которое дает возможность </w:t>
      </w:r>
      <w:r w:rsidR="00FB30E9"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нам</w:t>
      </w:r>
      <w:r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приблизиться к позиции ребенка.</w:t>
      </w:r>
    </w:p>
    <w:p w:rsidR="00B34AD3" w:rsidRPr="00D4278F" w:rsidRDefault="00B34AD3" w:rsidP="00D4278F">
      <w:pPr>
        <w:shd w:val="clear" w:color="auto" w:fill="FFFFFF"/>
        <w:spacing w:before="100" w:beforeAutospacing="1" w:after="0" w:line="276" w:lineRule="auto"/>
        <w:ind w:left="0" w:righ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27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Для построения развивающей среды в группе мы выделили следующие принципы</w:t>
      </w:r>
      <w:r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B34AD3" w:rsidRPr="00D4278F" w:rsidRDefault="00B34AD3" w:rsidP="00D4278F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ind w:righ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•насыщенность среды: в нашей группе разнообразие материалов и инвентаря, которое позволяет обеспечить игровую и творческую активность всех воспитанников (уголок творчества, уголок конструирования</w:t>
      </w:r>
      <w:r w:rsidR="00DB60CA"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уголок </w:t>
      </w:r>
      <w:proofErr w:type="spellStart"/>
      <w:r w:rsidR="00DB60CA"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эксперементирования</w:t>
      </w:r>
      <w:proofErr w:type="spellEnd"/>
      <w:r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), двигательную активность, развитие мелкой и крупной моторики, участие в подвижных играх (спортивный уголок);</w:t>
      </w:r>
    </w:p>
    <w:p w:rsidR="00B34AD3" w:rsidRPr="00D4278F" w:rsidRDefault="00B34AD3" w:rsidP="00D4278F">
      <w:pPr>
        <w:shd w:val="clear" w:color="auto" w:fill="FFFFFF"/>
        <w:spacing w:before="100" w:beforeAutospacing="1" w:after="0" w:line="276" w:lineRule="auto"/>
        <w:ind w:left="0" w:righ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</w:t>
      </w:r>
      <w:r w:rsidR="001958AC"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доступность развивающей среды:</w:t>
      </w:r>
    </w:p>
    <w:p w:rsidR="00B34AD3" w:rsidRPr="00D4278F" w:rsidRDefault="00B34AD3" w:rsidP="00D4278F">
      <w:pPr>
        <w:shd w:val="clear" w:color="auto" w:fill="FFFFFF"/>
        <w:spacing w:before="100" w:beforeAutospacing="1" w:after="0" w:line="276" w:lineRule="auto"/>
        <w:ind w:left="0" w:righ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</w:t>
      </w:r>
      <w:proofErr w:type="spellStart"/>
      <w:r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полифункциональность</w:t>
      </w:r>
      <w:proofErr w:type="spellEnd"/>
      <w:r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в группе имеются </w:t>
      </w:r>
      <w:r w:rsidR="0054244A"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дуги</w:t>
      </w:r>
      <w:r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не обладающие жёстко закреплённым способом употребления, есть ширма, которую дети используют в качестве театральной деят</w:t>
      </w:r>
      <w:r w:rsidR="00DB60CA" w:rsidRPr="00D4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ельности, для игры в «Магазин».</w:t>
      </w:r>
      <w:bookmarkStart w:id="0" w:name="_GoBack"/>
      <w:bookmarkEnd w:id="0"/>
    </w:p>
    <w:p w:rsidR="00DB60CA" w:rsidRPr="00D4278F" w:rsidRDefault="00B34AD3" w:rsidP="00D4278F">
      <w:pPr>
        <w:shd w:val="clear" w:color="auto" w:fill="FFFFFF"/>
        <w:spacing w:before="100" w:beforeAutospacing="1" w:after="0" w:line="276" w:lineRule="auto"/>
        <w:ind w:left="0" w:righ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427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этом году мы </w:t>
      </w:r>
      <w:r w:rsidR="00DB60CA" w:rsidRPr="00D427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пополнили</w:t>
      </w:r>
      <w:r w:rsidRPr="00D427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уголки:</w:t>
      </w:r>
    </w:p>
    <w:p w:rsidR="00B34AD3" w:rsidRPr="00D4278F" w:rsidRDefault="00DB60CA" w:rsidP="00D4278F">
      <w:pPr>
        <w:shd w:val="clear" w:color="auto" w:fill="FFFFFF"/>
        <w:spacing w:before="100" w:beforeAutospacing="1" w:after="0"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театральный уголок добавили различ</w:t>
      </w:r>
      <w:r w:rsidR="00AA12E3" w:rsidRPr="00D42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 маски, сделанные из картона, костюмы.</w:t>
      </w:r>
    </w:p>
    <w:p w:rsidR="00DB60CA" w:rsidRPr="00D4278F" w:rsidRDefault="00DB60CA" w:rsidP="00D4278F">
      <w:pPr>
        <w:shd w:val="clear" w:color="auto" w:fill="FFFFFF"/>
        <w:spacing w:before="100" w:beforeAutospacing="1" w:after="0"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Экспериментальный уголок пополнили: добавили песок, камешки морские и </w:t>
      </w:r>
      <w:r w:rsidR="00AA12E3" w:rsidRPr="00D42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многое </w:t>
      </w:r>
      <w:r w:rsidRPr="00D42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другое. </w:t>
      </w:r>
    </w:p>
    <w:p w:rsidR="004018CE" w:rsidRPr="00D4278F" w:rsidRDefault="004018CE" w:rsidP="00D4278F">
      <w:pPr>
        <w:shd w:val="clear" w:color="auto" w:fill="FFFFFF"/>
        <w:spacing w:before="100" w:beforeAutospacing="1" w:after="0"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Медицинский уголок» был пополнен шприцами, упаковками от лекарств.</w:t>
      </w:r>
    </w:p>
    <w:p w:rsidR="000D4B43" w:rsidRPr="00D4278F" w:rsidRDefault="000D4B43" w:rsidP="00D4278F">
      <w:pPr>
        <w:shd w:val="clear" w:color="auto" w:fill="FFFFFF"/>
        <w:spacing w:before="100" w:beforeAutospacing="1" w:after="0"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Уголок « Салон красоты» был пополнен детским набором  для укладки волос, баночки от косметических средств.</w:t>
      </w:r>
    </w:p>
    <w:p w:rsidR="00E4099D" w:rsidRPr="00D4278F" w:rsidRDefault="00E4099D" w:rsidP="00D4278F">
      <w:pPr>
        <w:shd w:val="clear" w:color="auto" w:fill="FFFFFF"/>
        <w:spacing w:before="100" w:beforeAutospacing="1" w:after="0"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« Книжный уголок» добавили портреты детских писателей</w:t>
      </w:r>
      <w:r w:rsidR="00AA12E3" w:rsidRPr="00D42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детские журналы.</w:t>
      </w:r>
    </w:p>
    <w:p w:rsidR="00B34AD3" w:rsidRPr="00D4278F" w:rsidRDefault="00B34AD3" w:rsidP="00D4278F">
      <w:pPr>
        <w:shd w:val="clear" w:color="auto" w:fill="FFFFFF"/>
        <w:spacing w:before="100" w:beforeAutospacing="1" w:after="0"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7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Накоплен и систематизирован разнообразный практический материал для организации речевых игр: пособия для проведения артикуляционных упражнений, материалы для рассказывания, разнообразные дидактические,  игры для развития мелкой моторики рук</w:t>
      </w:r>
      <w:r w:rsidR="00533D3E" w:rsidRPr="00D427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34AD3" w:rsidRPr="00D4278F" w:rsidRDefault="005F3160" w:rsidP="00D4278F">
      <w:pPr>
        <w:shd w:val="clear" w:color="auto" w:fill="FFFFFF"/>
        <w:spacing w:before="100" w:beforeAutospacing="1" w:after="0" w:line="276" w:lineRule="auto"/>
        <w:ind w:left="0" w:righ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427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Приобретены настольно- печатные игры:</w:t>
      </w:r>
    </w:p>
    <w:p w:rsidR="005F3160" w:rsidRPr="00D4278F" w:rsidRDefault="005F3160" w:rsidP="00D4278F">
      <w:pPr>
        <w:shd w:val="clear" w:color="auto" w:fill="FFFFFF"/>
        <w:spacing w:before="100" w:beforeAutospacing="1" w:after="0"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 Времена года, праздники», «Цвета», «Развивающие </w:t>
      </w:r>
      <w:proofErr w:type="spellStart"/>
      <w:r w:rsidRPr="00D42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пазлы</w:t>
      </w:r>
      <w:proofErr w:type="spellEnd"/>
      <w:r w:rsidRPr="00D42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 Сказки», « Лесное лото».</w:t>
      </w:r>
    </w:p>
    <w:p w:rsidR="005F3160" w:rsidRPr="00D4278F" w:rsidRDefault="005F3160" w:rsidP="00D4278F">
      <w:pPr>
        <w:shd w:val="clear" w:color="auto" w:fill="FFFFFF"/>
        <w:spacing w:before="100" w:beforeAutospacing="1" w:after="0"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Развивающие игры: « Что за зверь?»,  «Мамы и малыши», « Слышим</w:t>
      </w:r>
      <w:proofErr w:type="gramStart"/>
      <w:r w:rsidRPr="00D42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D42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видим, нюхаем», « Учимся читать», « Учимся считать» и другие.</w:t>
      </w:r>
    </w:p>
    <w:p w:rsidR="00B34AD3" w:rsidRPr="00D4278F" w:rsidRDefault="00B34AD3" w:rsidP="00D4278F">
      <w:pPr>
        <w:shd w:val="clear" w:color="auto" w:fill="FFFFFF"/>
        <w:spacing w:before="100" w:beforeAutospacing="1" w:after="0"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78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Дополнили познавательную литературу, </w:t>
      </w:r>
      <w:r w:rsidR="005F3160" w:rsidRPr="00D4278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детскими журналами</w:t>
      </w:r>
      <w:r w:rsidR="000F7A53" w:rsidRPr="00D4278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:</w:t>
      </w:r>
      <w:r w:rsidR="001B65FF" w:rsidRPr="00D427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 Домашние животные», « Непоседа», « Колобок»</w:t>
      </w:r>
      <w:r w:rsidR="005F3160" w:rsidRPr="00D427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34AD3" w:rsidRPr="00D4278F" w:rsidRDefault="00B34AD3" w:rsidP="00D4278F">
      <w:pPr>
        <w:shd w:val="clear" w:color="auto" w:fill="FFFFFF"/>
        <w:spacing w:before="100" w:beforeAutospacing="1" w:after="0"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7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Мониторинг образовательного процесса</w:t>
      </w:r>
      <w:r w:rsidRPr="00D42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содержащий пять образовательных областей</w:t>
      </w:r>
      <w:r w:rsidR="00E4099D" w:rsidRPr="00D42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D42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(«Познавательное развитие», «Речевое развитие», «Социально-коммуникативное», «Художественно-эстетическое», «Физическое развитие»), позволил осуществить комплексный подход к оценке уровня развития детей.</w:t>
      </w:r>
    </w:p>
    <w:p w:rsidR="00B34AD3" w:rsidRPr="00D4278F" w:rsidRDefault="00B34AD3" w:rsidP="00D4278F">
      <w:pPr>
        <w:shd w:val="clear" w:color="auto" w:fill="FFFFFF"/>
        <w:spacing w:before="100" w:beforeAutospacing="1" w:after="0"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 помощью мониторинга детского развития, включающего девять интегративных качеств, соответствующих ФГОС («Физическое развитие», «Любознательность и активность», «Эмоциональность и отзывчивость», «Овладение средствами общения и способами взаимодействия </w:t>
      </w:r>
      <w:proofErr w:type="gramStart"/>
      <w:r w:rsidRPr="00D42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D42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взрослыми», «Способность управлять своим поведением и планировать действия», «Способность решать интеллектуальные и личностные задачи», «</w:t>
      </w:r>
      <w:proofErr w:type="spellStart"/>
      <w:r w:rsidRPr="00D42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D42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 о себе и социальном окружении», «Овладение универсальными предпосылками учебной деятельности», «Овладение необходимыми умениями и навыками») удалось осуществить комплексный подход к оценке формирования личности ребенка.</w:t>
      </w:r>
    </w:p>
    <w:p w:rsidR="00B34AD3" w:rsidRPr="00D4278F" w:rsidRDefault="00B34AD3" w:rsidP="00D4278F">
      <w:pPr>
        <w:shd w:val="clear" w:color="auto" w:fill="FFFFFF"/>
        <w:spacing w:before="100" w:beforeAutospacing="1" w:after="0"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Основанием для сбора информации служили:</w:t>
      </w:r>
    </w:p>
    <w:p w:rsidR="00B34AD3" w:rsidRPr="00D4278F" w:rsidRDefault="00B34AD3" w:rsidP="00D4278F">
      <w:pPr>
        <w:shd w:val="clear" w:color="auto" w:fill="FFFFFF"/>
        <w:spacing w:before="100" w:beforeAutospacing="1" w:after="0"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ежедневные беседы;</w:t>
      </w:r>
    </w:p>
    <w:p w:rsidR="00B34AD3" w:rsidRPr="00D4278F" w:rsidRDefault="00B34AD3" w:rsidP="00D4278F">
      <w:pPr>
        <w:shd w:val="clear" w:color="auto" w:fill="FFFFFF"/>
        <w:spacing w:before="100" w:beforeAutospacing="1" w:after="0"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систематические наблюдения;</w:t>
      </w:r>
    </w:p>
    <w:p w:rsidR="00B34AD3" w:rsidRPr="00D4278F" w:rsidRDefault="00B34AD3" w:rsidP="00D4278F">
      <w:pPr>
        <w:shd w:val="clear" w:color="auto" w:fill="FFFFFF"/>
        <w:spacing w:before="100" w:beforeAutospacing="1" w:after="0"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получение ответов на поставленные задачи через педагогические ситуации;</w:t>
      </w:r>
    </w:p>
    <w:p w:rsidR="00B34AD3" w:rsidRPr="00D4278F" w:rsidRDefault="00B34AD3" w:rsidP="00D4278F">
      <w:pPr>
        <w:shd w:val="clear" w:color="auto" w:fill="FFFFFF"/>
        <w:spacing w:before="100" w:beforeAutospacing="1" w:after="0"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 продуктов детской деятельности;</w:t>
      </w:r>
    </w:p>
    <w:p w:rsidR="00B34AD3" w:rsidRPr="00D4278F" w:rsidRDefault="00B34AD3" w:rsidP="00D4278F">
      <w:pPr>
        <w:shd w:val="clear" w:color="auto" w:fill="FFFFFF"/>
        <w:spacing w:before="100" w:beforeAutospacing="1" w:after="0"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специальной игровой деятельности.</w:t>
      </w:r>
    </w:p>
    <w:p w:rsidR="00B34AD3" w:rsidRPr="00D4278F" w:rsidRDefault="00B34AD3" w:rsidP="00D4278F">
      <w:pPr>
        <w:shd w:val="clear" w:color="auto" w:fill="FFFFFF"/>
        <w:spacing w:before="100" w:beforeAutospacing="1" w:after="0"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о результатах мониторинга заносились в таблицу развития ребенка.</w:t>
      </w:r>
    </w:p>
    <w:p w:rsidR="00B34AD3" w:rsidRPr="00D4278F" w:rsidRDefault="00B34AD3" w:rsidP="00D4278F">
      <w:pPr>
        <w:shd w:val="clear" w:color="auto" w:fill="FFFFFF"/>
        <w:spacing w:before="100" w:beforeAutospacing="1" w:after="202"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7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Вывод</w:t>
      </w:r>
      <w:r w:rsidRPr="00D42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533D3E" w:rsidRPr="00D42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42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равнительный анализ результатов мониторинга в начале и в конце учебного года показывает рост усвоения детьми программного материала, то есть прослеживается положительная динамика развития ребенка по всем видам деятельности. В основном показатели выполнения примерной основной общеобразовательной программы дошкольного образования «От рождения до школы» под редакцией Н.Е. </w:t>
      </w:r>
      <w:proofErr w:type="spellStart"/>
      <w:r w:rsidRPr="00D42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Вераксы</w:t>
      </w:r>
      <w:proofErr w:type="spellEnd"/>
      <w:r w:rsidRPr="00D42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Т.С. Комаровой, М.А. Васильевой находятся в пределах высокого и среднего уровня. Это означает, что применение в педагогической практике рабочей программы благотворно сказывается на результатах итогового мониторинга.</w:t>
      </w:r>
    </w:p>
    <w:p w:rsidR="00916B40" w:rsidRPr="00D4278F" w:rsidRDefault="00B34AD3" w:rsidP="00D4278F">
      <w:pPr>
        <w:shd w:val="clear" w:color="auto" w:fill="FFFFFF"/>
        <w:spacing w:before="100" w:beforeAutospacing="1" w:after="0" w:line="276" w:lineRule="auto"/>
        <w:ind w:left="0" w:right="0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D427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 целом можно сказать, что прошедший год был  насыщенным, проведена большая работа и с детьми, и с родителями, и с собой.</w:t>
      </w:r>
    </w:p>
    <w:p w:rsidR="00B34AD3" w:rsidRPr="00D4278F" w:rsidRDefault="00B34AD3" w:rsidP="00D4278F">
      <w:pPr>
        <w:shd w:val="clear" w:color="auto" w:fill="FFFFFF"/>
        <w:spacing w:before="100" w:beforeAutospacing="1" w:after="0" w:line="276" w:lineRule="auto"/>
        <w:ind w:left="0" w:righ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4278F"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eastAsia="ru-RU"/>
        </w:rPr>
        <w:t xml:space="preserve">Мы пока только пытаемся входить на практике в систему ФГОС,  </w:t>
      </w:r>
      <w:r w:rsidR="00916B40" w:rsidRPr="00D4278F"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eastAsia="ru-RU"/>
        </w:rPr>
        <w:t>н</w:t>
      </w:r>
      <w:r w:rsidRPr="00D4278F"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eastAsia="ru-RU"/>
        </w:rPr>
        <w:t>ам многому ещё нужно учиться, есть, к чему стремиться. Главное направление работы – это, конечно ФГОС.</w:t>
      </w:r>
    </w:p>
    <w:p w:rsidR="00B34AD3" w:rsidRPr="00D4278F" w:rsidRDefault="00B34AD3" w:rsidP="00D4278F">
      <w:pPr>
        <w:shd w:val="clear" w:color="auto" w:fill="FFFFFF"/>
        <w:spacing w:before="100" w:beforeAutospacing="1" w:after="0"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7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 следующем году мы планируем работать над внедрением ФГОС в группе, а именно, в направлении «расширение пространственно-развивающей среды в соответствие с ФГОС», совместная деятельность с детьми в соответствие с ФГОС, усиленное внимание будет к образовательной области «Речевое развитие» и «Художественно-эстетическое развитие», а также будем работать над своими темами по самообразованию.</w:t>
      </w:r>
    </w:p>
    <w:p w:rsidR="00B34AD3" w:rsidRPr="00D4278F" w:rsidRDefault="00B34AD3" w:rsidP="00D4278F">
      <w:pPr>
        <w:shd w:val="clear" w:color="auto" w:fill="FFFFFF"/>
        <w:spacing w:before="100" w:beforeAutospacing="1" w:after="0"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4AD3" w:rsidRPr="00D4278F" w:rsidRDefault="00B34AD3" w:rsidP="00D4278F">
      <w:pPr>
        <w:shd w:val="clear" w:color="auto" w:fill="FFFFFF"/>
        <w:spacing w:before="100" w:beforeAutospacing="1" w:after="0" w:line="276" w:lineRule="auto"/>
        <w:ind w:left="0" w:right="0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D427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Дата заполнения</w:t>
      </w:r>
      <w:r w:rsidR="00916B40" w:rsidRPr="00D427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: </w:t>
      </w:r>
      <w:r w:rsidR="005748BC" w:rsidRPr="00D427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1</w:t>
      </w:r>
      <w:r w:rsidR="005232B6" w:rsidRPr="00D427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5</w:t>
      </w:r>
      <w:r w:rsidR="003E2F3B" w:rsidRPr="00D427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.05.2024</w:t>
      </w:r>
      <w:r w:rsidR="005748BC" w:rsidRPr="00D4278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г</w:t>
      </w:r>
    </w:p>
    <w:sectPr w:rsidR="00B34AD3" w:rsidRPr="00D4278F" w:rsidSect="00D4278F">
      <w:pgSz w:w="11906" w:h="16838"/>
      <w:pgMar w:top="567" w:right="991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229F5"/>
    <w:multiLevelType w:val="multilevel"/>
    <w:tmpl w:val="129C5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2949DD"/>
    <w:multiLevelType w:val="multilevel"/>
    <w:tmpl w:val="DE88A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22443E"/>
    <w:multiLevelType w:val="multilevel"/>
    <w:tmpl w:val="9B3C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717006"/>
    <w:multiLevelType w:val="hybridMultilevel"/>
    <w:tmpl w:val="0E6C927A"/>
    <w:lvl w:ilvl="0" w:tplc="09F2F72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B34AD3"/>
    <w:rsid w:val="00041882"/>
    <w:rsid w:val="00094E61"/>
    <w:rsid w:val="000D4B43"/>
    <w:rsid w:val="000F7A53"/>
    <w:rsid w:val="001252DE"/>
    <w:rsid w:val="001263E1"/>
    <w:rsid w:val="00155F27"/>
    <w:rsid w:val="00156270"/>
    <w:rsid w:val="001958AC"/>
    <w:rsid w:val="001B65FF"/>
    <w:rsid w:val="00261211"/>
    <w:rsid w:val="002C17B0"/>
    <w:rsid w:val="0033652D"/>
    <w:rsid w:val="00365227"/>
    <w:rsid w:val="003E2F3B"/>
    <w:rsid w:val="004018CE"/>
    <w:rsid w:val="00433184"/>
    <w:rsid w:val="005232B6"/>
    <w:rsid w:val="00533D3E"/>
    <w:rsid w:val="0054244A"/>
    <w:rsid w:val="00544597"/>
    <w:rsid w:val="005565D8"/>
    <w:rsid w:val="005748BC"/>
    <w:rsid w:val="005F3160"/>
    <w:rsid w:val="00646DA4"/>
    <w:rsid w:val="0065770B"/>
    <w:rsid w:val="0065777E"/>
    <w:rsid w:val="006C69B5"/>
    <w:rsid w:val="00782691"/>
    <w:rsid w:val="00801A33"/>
    <w:rsid w:val="008B0F20"/>
    <w:rsid w:val="008B65F8"/>
    <w:rsid w:val="00916B40"/>
    <w:rsid w:val="0092146A"/>
    <w:rsid w:val="0097451B"/>
    <w:rsid w:val="009E7163"/>
    <w:rsid w:val="00A85FC0"/>
    <w:rsid w:val="00AA12E3"/>
    <w:rsid w:val="00AD1DBF"/>
    <w:rsid w:val="00B34AD3"/>
    <w:rsid w:val="00B57711"/>
    <w:rsid w:val="00B93F60"/>
    <w:rsid w:val="00B93FD3"/>
    <w:rsid w:val="00C24115"/>
    <w:rsid w:val="00D10F77"/>
    <w:rsid w:val="00D14D77"/>
    <w:rsid w:val="00D4278F"/>
    <w:rsid w:val="00D4686E"/>
    <w:rsid w:val="00DB60CA"/>
    <w:rsid w:val="00E4099D"/>
    <w:rsid w:val="00E67EF2"/>
    <w:rsid w:val="00F040BD"/>
    <w:rsid w:val="00F53DD9"/>
    <w:rsid w:val="00FA31C2"/>
    <w:rsid w:val="00FB30E9"/>
    <w:rsid w:val="00FF1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720" w:lineRule="auto"/>
        <w:ind w:left="57" w:righ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4AD3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34AD3"/>
  </w:style>
  <w:style w:type="paragraph" w:styleId="HTML">
    <w:name w:val="HTML Preformatted"/>
    <w:basedOn w:val="a"/>
    <w:link w:val="HTML0"/>
    <w:rsid w:val="00F040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040BD"/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9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1716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User</cp:lastModifiedBy>
  <cp:revision>47</cp:revision>
  <cp:lastPrinted>2024-03-28T08:04:00Z</cp:lastPrinted>
  <dcterms:created xsi:type="dcterms:W3CDTF">2017-05-16T14:37:00Z</dcterms:created>
  <dcterms:modified xsi:type="dcterms:W3CDTF">2024-03-28T08:05:00Z</dcterms:modified>
</cp:coreProperties>
</file>